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643"/>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发文标题"/>
    </w:p>
    <w:p>
      <w:pPr>
        <w:keepNext w:val="0"/>
        <w:keepLines w:val="0"/>
        <w:pageBreakBefore w:val="0"/>
        <w:widowControl w:val="0"/>
        <w:tabs>
          <w:tab w:val="left" w:pos="3643"/>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left" w:pos="3643"/>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left" w:pos="3643"/>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tabs>
          <w:tab w:val="left" w:pos="3643"/>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2" w:name="_GoBack"/>
      <w:bookmarkEnd w:id="2"/>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组织</w:t>
      </w:r>
      <w:r>
        <w:rPr>
          <w:rFonts w:hint="eastAsia" w:ascii="方正小标宋简体" w:hAnsi="方正小标宋简体" w:eastAsia="方正小标宋简体" w:cs="方正小标宋简体"/>
          <w:sz w:val="44"/>
          <w:szCs w:val="44"/>
        </w:rPr>
        <w:t>申报</w:t>
      </w:r>
      <w:r>
        <w:rPr>
          <w:rFonts w:hint="eastAsia" w:ascii="方正小标宋简体" w:hAnsi="方正小标宋简体" w:eastAsia="方正小标宋简体" w:cs="方正小标宋简体"/>
          <w:sz w:val="44"/>
          <w:szCs w:val="44"/>
          <w:lang w:eastAsia="zh-CN"/>
        </w:rPr>
        <w:t>抚州市2024年</w:t>
      </w:r>
      <w:r>
        <w:rPr>
          <w:rFonts w:hint="eastAsia" w:ascii="方正小标宋简体" w:hAnsi="方正小标宋简体" w:eastAsia="方正小标宋简体" w:cs="方正小标宋简体"/>
          <w:sz w:val="44"/>
          <w:szCs w:val="44"/>
        </w:rPr>
        <w:t>省社科基金</w:t>
      </w:r>
    </w:p>
    <w:p>
      <w:pPr>
        <w:keepNext w:val="0"/>
        <w:keepLines w:val="0"/>
        <w:pageBreakBefore w:val="0"/>
        <w:widowControl w:val="0"/>
        <w:tabs>
          <w:tab w:val="left" w:pos="3643"/>
        </w:tabs>
        <w:kinsoku/>
        <w:wordWrap/>
        <w:overflowPunct/>
        <w:topLinePunct w:val="0"/>
        <w:autoSpaceDE/>
        <w:autoSpaceDN/>
        <w:bidi w:val="0"/>
        <w:adjustRightInd/>
        <w:snapToGrid/>
        <w:spacing w:line="560" w:lineRule="exact"/>
        <w:jc w:val="center"/>
        <w:textAlignment w:val="auto"/>
        <w:rPr>
          <w:rFonts w:hint="eastAsia"/>
          <w:sz w:val="28"/>
          <w:szCs w:val="28"/>
        </w:rPr>
      </w:pPr>
      <w:r>
        <w:rPr>
          <w:rFonts w:hint="eastAsia" w:ascii="方正小标宋简体" w:hAnsi="方正小标宋简体" w:eastAsia="方正小标宋简体" w:cs="方正小标宋简体"/>
          <w:sz w:val="44"/>
          <w:szCs w:val="44"/>
        </w:rPr>
        <w:t>地区项目选题的通知</w:t>
      </w:r>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各县（区）社科联</w:t>
      </w:r>
      <w:r>
        <w:rPr>
          <w:rFonts w:hint="eastAsia" w:ascii="仿宋_GB2312" w:eastAsia="仿宋_GB2312"/>
          <w:sz w:val="32"/>
          <w:szCs w:val="32"/>
          <w:lang w:eastAsia="zh-CN"/>
        </w:rPr>
        <w:t>、</w:t>
      </w:r>
      <w:r>
        <w:rPr>
          <w:rFonts w:hint="eastAsia" w:ascii="仿宋_GB2312" w:eastAsia="仿宋_GB2312"/>
          <w:sz w:val="32"/>
          <w:szCs w:val="32"/>
        </w:rPr>
        <w:t>市属（驻抚）高校</w:t>
      </w:r>
      <w:r>
        <w:rPr>
          <w:rFonts w:hint="eastAsia" w:ascii="仿宋_GB2312" w:eastAsia="仿宋_GB2312"/>
          <w:sz w:val="32"/>
          <w:szCs w:val="32"/>
          <w:lang w:eastAsia="zh-CN"/>
        </w:rPr>
        <w:t>、市直相关科研机构、</w:t>
      </w:r>
      <w:r>
        <w:rPr>
          <w:rFonts w:hint="eastAsia" w:ascii="仿宋_GB2312" w:eastAsia="仿宋_GB2312"/>
          <w:sz w:val="32"/>
          <w:szCs w:val="32"/>
        </w:rPr>
        <w:t>市属社科</w:t>
      </w:r>
      <w:r>
        <w:rPr>
          <w:rFonts w:hint="eastAsia" w:ascii="仿宋_GB2312" w:eastAsia="仿宋_GB2312"/>
          <w:sz w:val="32"/>
          <w:szCs w:val="32"/>
          <w:lang w:eastAsia="zh-CN"/>
        </w:rPr>
        <w:t>学术社团</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根据《江西省社会科学界联合会关于开展2024年省社科基金地区项目申报工作的通知》（赣社联发</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default"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号</w:t>
      </w:r>
      <w:r>
        <w:rPr>
          <w:rFonts w:hint="eastAsia" w:ascii="仿宋_GB2312" w:eastAsia="仿宋_GB2312"/>
          <w:sz w:val="32"/>
          <w:szCs w:val="32"/>
        </w:rPr>
        <w:t>）文件精神，</w:t>
      </w:r>
      <w:r>
        <w:rPr>
          <w:rFonts w:hint="eastAsia" w:ascii="仿宋_GB2312" w:eastAsia="仿宋_GB2312"/>
          <w:sz w:val="32"/>
          <w:szCs w:val="32"/>
          <w:lang w:eastAsia="zh-CN"/>
        </w:rPr>
        <w:t>经</w:t>
      </w:r>
      <w:r>
        <w:rPr>
          <w:rFonts w:hint="eastAsia" w:ascii="仿宋_GB2312" w:hAnsi="Times New Roman" w:eastAsia="仿宋_GB2312" w:cs="Times New Roman"/>
          <w:sz w:val="32"/>
          <w:szCs w:val="32"/>
          <w:lang w:eastAsia="zh-CN"/>
        </w:rPr>
        <w:t>研究</w:t>
      </w:r>
      <w:r>
        <w:rPr>
          <w:rFonts w:hint="eastAsia" w:ascii="仿宋_GB2312" w:eastAsia="仿宋_GB2312"/>
          <w:sz w:val="32"/>
          <w:szCs w:val="32"/>
          <w:lang w:eastAsia="zh-CN"/>
        </w:rPr>
        <w:t>同意，</w:t>
      </w:r>
      <w:r>
        <w:rPr>
          <w:rFonts w:hint="eastAsia" w:ascii="仿宋_GB2312" w:eastAsia="仿宋_GB2312"/>
          <w:sz w:val="32"/>
          <w:szCs w:val="32"/>
        </w:rPr>
        <w:t>开展抚州市</w:t>
      </w:r>
      <w:r>
        <w:rPr>
          <w:rFonts w:hint="eastAsia" w:ascii="仿宋_GB2312" w:eastAsia="仿宋_GB2312"/>
          <w:sz w:val="32"/>
          <w:szCs w:val="32"/>
          <w:lang w:eastAsia="zh-CN"/>
        </w:rPr>
        <w:t>2024年省社科基金地区项目选题申报</w:t>
      </w:r>
      <w:r>
        <w:rPr>
          <w:rFonts w:hint="eastAsia" w:ascii="仿宋_GB2312" w:eastAsia="仿宋_GB2312"/>
          <w:sz w:val="32"/>
          <w:szCs w:val="32"/>
        </w:rPr>
        <w:t>工作。</w:t>
      </w:r>
      <w:r>
        <w:rPr>
          <w:rFonts w:hint="eastAsia" w:ascii="仿宋_GB2312" w:eastAsia="仿宋_GB2312"/>
          <w:spacing w:val="-4"/>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高举中国特色社会主义伟大旗帜，深入学习贯彻习近平新时代中国特色社会主义思想，全面贯彻习近平文化思想和习近平总书记考察江西重要讲话精神,落实省委十五届</w:t>
      </w:r>
      <w:r>
        <w:rPr>
          <w:rFonts w:hint="eastAsia" w:ascii="仿宋_GB2312" w:eastAsia="仿宋_GB2312"/>
          <w:sz w:val="32"/>
          <w:szCs w:val="32"/>
          <w:lang w:eastAsia="zh-CN"/>
        </w:rPr>
        <w:t>四次、</w:t>
      </w:r>
      <w:r>
        <w:rPr>
          <w:rFonts w:hint="eastAsia" w:ascii="仿宋_GB2312" w:eastAsia="仿宋_GB2312"/>
          <w:sz w:val="32"/>
          <w:szCs w:val="32"/>
        </w:rPr>
        <w:t>五次全会</w:t>
      </w:r>
      <w:r>
        <w:rPr>
          <w:rFonts w:hint="eastAsia" w:ascii="仿宋_GB2312" w:eastAsia="仿宋_GB2312"/>
          <w:sz w:val="32"/>
          <w:szCs w:val="32"/>
          <w:lang w:eastAsia="zh-CN"/>
        </w:rPr>
        <w:t>及市委五届四次、五次全会决策部署</w:t>
      </w:r>
      <w:r>
        <w:rPr>
          <w:rFonts w:hint="eastAsia" w:ascii="仿宋_GB2312" w:eastAsia="仿宋_GB2312"/>
          <w:sz w:val="32"/>
          <w:szCs w:val="32"/>
        </w:rPr>
        <w:t>，唱响“一大品牌”、实施“六大战略”、推进“三大建设”</w:t>
      </w:r>
      <w:r>
        <w:rPr>
          <w:rFonts w:hint="eastAsia" w:ascii="仿宋_GB2312" w:eastAsia="仿宋_GB2312"/>
          <w:sz w:val="32"/>
          <w:szCs w:val="32"/>
          <w:lang w:eastAsia="zh-CN"/>
        </w:rPr>
        <w:t>，</w:t>
      </w:r>
      <w:r>
        <w:rPr>
          <w:rFonts w:hint="eastAsia" w:ascii="仿宋_GB2312" w:eastAsia="仿宋_GB2312"/>
          <w:sz w:val="32"/>
          <w:szCs w:val="32"/>
        </w:rPr>
        <w:t>着力推动社会科学研究为地方党委政府提供智力支持，有力激发社会科学工作者创新活力，进一步推动我</w:t>
      </w:r>
      <w:r>
        <w:rPr>
          <w:rFonts w:hint="eastAsia" w:ascii="仿宋_GB2312" w:eastAsia="仿宋_GB2312"/>
          <w:sz w:val="32"/>
          <w:szCs w:val="32"/>
          <w:lang w:eastAsia="zh-CN"/>
        </w:rPr>
        <w:t>市</w:t>
      </w:r>
      <w:r>
        <w:rPr>
          <w:rFonts w:hint="eastAsia" w:ascii="仿宋_GB2312" w:eastAsia="仿宋_GB2312"/>
          <w:sz w:val="32"/>
          <w:szCs w:val="32"/>
        </w:rPr>
        <w:t>哲学社会科学事业繁荣发展，为奋力谱写中国式现代化</w:t>
      </w:r>
      <w:r>
        <w:rPr>
          <w:rFonts w:hint="eastAsia" w:ascii="仿宋_GB2312" w:eastAsia="仿宋_GB2312"/>
          <w:sz w:val="32"/>
          <w:szCs w:val="32"/>
          <w:lang w:eastAsia="zh-CN"/>
        </w:rPr>
        <w:t>抚州</w:t>
      </w:r>
      <w:r>
        <w:rPr>
          <w:rFonts w:hint="eastAsia" w:ascii="仿宋_GB2312" w:eastAsia="仿宋_GB2312"/>
          <w:sz w:val="32"/>
          <w:szCs w:val="32"/>
        </w:rPr>
        <w:t>篇章贡献社科力量。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sz w:val="32"/>
          <w:szCs w:val="32"/>
        </w:rPr>
        <w:t>二、项目</w:t>
      </w:r>
      <w:r>
        <w:rPr>
          <w:rFonts w:hint="eastAsia" w:ascii="黑体" w:hAnsi="黑体" w:eastAsia="黑体"/>
          <w:sz w:val="32"/>
          <w:szCs w:val="32"/>
          <w:lang w:eastAsia="zh-CN"/>
        </w:rPr>
        <w:t>选题</w:t>
      </w:r>
      <w:r>
        <w:rPr>
          <w:rFonts w:hint="eastAsia" w:ascii="黑体" w:hAnsi="黑体" w:eastAsia="黑体"/>
          <w:sz w:val="32"/>
          <w:szCs w:val="32"/>
        </w:rPr>
        <w:t>范围</w:t>
      </w:r>
      <w:r>
        <w:rPr>
          <w:rFonts w:hint="eastAsia" w:ascii="黑体" w:hAnsi="黑体" w:eastAsia="黑体"/>
          <w:sz w:val="32"/>
          <w:szCs w:val="32"/>
          <w:lang w:eastAsia="zh-CN"/>
        </w:rPr>
        <w:t>与</w:t>
      </w:r>
      <w:r>
        <w:rPr>
          <w:rFonts w:hint="eastAsia" w:ascii="黑体" w:hAnsi="黑体" w:eastAsia="黑体"/>
          <w:sz w:val="32"/>
          <w:szCs w:val="32"/>
        </w:rPr>
        <w:t>类别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选题范围：以应用对策研究为主，</w:t>
      </w:r>
      <w:r>
        <w:rPr>
          <w:rFonts w:hint="eastAsia" w:ascii="仿宋_GB2312" w:eastAsia="仿宋_GB2312"/>
          <w:sz w:val="32"/>
          <w:szCs w:val="32"/>
          <w:lang w:eastAsia="zh-CN"/>
        </w:rPr>
        <w:t>服务党和政府工作大局，</w:t>
      </w:r>
      <w:r>
        <w:rPr>
          <w:rFonts w:hint="eastAsia" w:ascii="仿宋_GB2312" w:eastAsia="仿宋_GB2312"/>
          <w:sz w:val="32"/>
          <w:szCs w:val="32"/>
        </w:rPr>
        <w:t>结合</w:t>
      </w:r>
      <w:r>
        <w:rPr>
          <w:rFonts w:hint="eastAsia" w:ascii="仿宋_GB2312" w:eastAsia="仿宋_GB2312"/>
          <w:sz w:val="32"/>
          <w:szCs w:val="32"/>
          <w:lang w:eastAsia="zh-CN"/>
        </w:rPr>
        <w:t>我市政治、</w:t>
      </w:r>
      <w:r>
        <w:rPr>
          <w:rFonts w:hint="eastAsia" w:ascii="仿宋_GB2312" w:eastAsia="仿宋_GB2312"/>
          <w:sz w:val="32"/>
          <w:szCs w:val="32"/>
        </w:rPr>
        <w:t>经济、社会、文化发展前沿与热点问题，为</w:t>
      </w:r>
      <w:r>
        <w:rPr>
          <w:rFonts w:hint="eastAsia" w:ascii="仿宋_GB2312" w:eastAsia="仿宋_GB2312"/>
          <w:sz w:val="32"/>
          <w:szCs w:val="32"/>
          <w:lang w:eastAsia="zh-CN"/>
        </w:rPr>
        <w:t>党委和</w:t>
      </w:r>
      <w:r>
        <w:rPr>
          <w:rFonts w:hint="eastAsia" w:ascii="仿宋_GB2312" w:eastAsia="仿宋_GB2312"/>
          <w:sz w:val="32"/>
          <w:szCs w:val="32"/>
        </w:rPr>
        <w:t>政府提供决策参考。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2</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eastAsia="zh-CN"/>
        </w:rPr>
        <w:t>选题类别：重点项目和一般项目。资助经费由省社科规划办视项目类别层次而定。应用对策研究立项项目原则上当年完成。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黑体"/>
          <w:sz w:val="32"/>
          <w:szCs w:val="32"/>
          <w:lang w:eastAsia="zh-CN"/>
        </w:rPr>
      </w:pPr>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sz w:val="32"/>
          <w:szCs w:val="32"/>
          <w:lang w:eastAsia="zh-CN"/>
        </w:rPr>
        <w:t>申报原则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申报者按要求填写《抚州市</w:t>
      </w:r>
      <w:r>
        <w:rPr>
          <w:rFonts w:hint="eastAsia" w:ascii="仿宋_GB2312" w:eastAsia="仿宋_GB2312"/>
          <w:sz w:val="32"/>
          <w:szCs w:val="32"/>
          <w:lang w:eastAsia="zh-CN"/>
        </w:rPr>
        <w:t>2024年</w:t>
      </w:r>
      <w:r>
        <w:rPr>
          <w:rFonts w:hint="eastAsia" w:ascii="仿宋_GB2312" w:eastAsia="仿宋_GB2312"/>
          <w:sz w:val="32"/>
          <w:szCs w:val="32"/>
        </w:rPr>
        <w:t>省社科基金地区项目选题申报表》，并在规定</w:t>
      </w:r>
      <w:r>
        <w:rPr>
          <w:rFonts w:hint="eastAsia" w:ascii="仿宋_GB2312" w:hAnsi="Times New Roman" w:eastAsia="仿宋_GB2312" w:cs="Times New Roman"/>
          <w:sz w:val="32"/>
          <w:szCs w:val="32"/>
          <w:lang w:eastAsia="zh-CN"/>
        </w:rPr>
        <w:t>时间内上报市社科联。市社科联根据申报数额择优将选题上报省社联审核。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lang w:eastAsia="zh-CN"/>
        </w:rPr>
        <w:t>凡</w:t>
      </w:r>
      <w:r>
        <w:rPr>
          <w:rFonts w:hint="eastAsia" w:ascii="仿宋_GB2312" w:eastAsia="仿宋_GB2312"/>
          <w:sz w:val="32"/>
          <w:szCs w:val="32"/>
        </w:rPr>
        <w:t>通过省社联审核</w:t>
      </w:r>
      <w:r>
        <w:rPr>
          <w:rFonts w:hint="eastAsia" w:ascii="仿宋_GB2312" w:eastAsia="仿宋_GB2312"/>
          <w:sz w:val="32"/>
          <w:szCs w:val="32"/>
          <w:lang w:eastAsia="zh-CN"/>
        </w:rPr>
        <w:t>的</w:t>
      </w:r>
      <w:r>
        <w:rPr>
          <w:rFonts w:hint="eastAsia" w:ascii="仿宋_GB2312" w:eastAsia="仿宋_GB2312"/>
          <w:sz w:val="32"/>
          <w:szCs w:val="32"/>
        </w:rPr>
        <w:t>选题，市社科联将在</w:t>
      </w:r>
      <w:r>
        <w:rPr>
          <w:rFonts w:hint="eastAsia" w:ascii="仿宋_GB2312" w:eastAsia="仿宋_GB2312"/>
          <w:sz w:val="32"/>
          <w:szCs w:val="32"/>
          <w:lang w:eastAsia="zh-CN"/>
        </w:rPr>
        <w:t>抚州日报</w:t>
      </w:r>
      <w:r>
        <w:rPr>
          <w:rFonts w:hint="eastAsia" w:ascii="仿宋_GB2312" w:eastAsia="仿宋_GB2312"/>
          <w:sz w:val="32"/>
          <w:szCs w:val="32"/>
        </w:rPr>
        <w:t>、</w:t>
      </w:r>
      <w:r>
        <w:rPr>
          <w:rFonts w:hint="eastAsia" w:ascii="仿宋_GB2312" w:eastAsia="仿宋_GB2312"/>
          <w:sz w:val="32"/>
          <w:szCs w:val="32"/>
          <w:lang w:eastAsia="zh-CN"/>
        </w:rPr>
        <w:t>“抚州社科研究”微信</w:t>
      </w:r>
      <w:r>
        <w:rPr>
          <w:rFonts w:hint="eastAsia" w:ascii="仿宋_GB2312" w:eastAsia="仿宋_GB2312"/>
          <w:sz w:val="32"/>
          <w:szCs w:val="32"/>
        </w:rPr>
        <w:t>公众号等媒体</w:t>
      </w:r>
      <w:r>
        <w:rPr>
          <w:rFonts w:hint="eastAsia" w:ascii="仿宋_GB2312" w:eastAsia="仿宋_GB2312"/>
          <w:sz w:val="32"/>
          <w:szCs w:val="32"/>
          <w:lang w:eastAsia="zh-CN"/>
        </w:rPr>
        <w:t>发布</w:t>
      </w:r>
      <w:r>
        <w:rPr>
          <w:rFonts w:hint="eastAsia" w:ascii="仿宋_GB2312" w:hAnsi="Times New Roman" w:eastAsia="仿宋_GB2312" w:cs="Times New Roman"/>
          <w:sz w:val="32"/>
          <w:szCs w:val="32"/>
          <w:lang w:eastAsia="zh-CN"/>
        </w:rPr>
        <w:t>《抚州市2024年省社科基金地区项目招标公告》，中标的课题报送省社科规划办申请立项。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lang w:eastAsia="zh-CN"/>
        </w:rPr>
        <w:t>已获得近三年抚州市省社科基金地区项目立项的负责人，尚有省社科规划在研项目或抚州市社科规划在研项目的负责人均不予受理项目申报。凡参与本次竞标的项目负责人不得再以项目负责人的身份申报</w:t>
      </w:r>
      <w:r>
        <w:rPr>
          <w:rFonts w:hint="eastAsia" w:ascii="仿宋_GB2312" w:hAnsi="Times New Roman" w:eastAsia="仿宋_GB2312" w:cs="Times New Roman"/>
          <w:sz w:val="32"/>
          <w:szCs w:val="32"/>
          <w:lang w:val="en-US" w:eastAsia="zh-CN"/>
        </w:rPr>
        <w:t>本</w:t>
      </w:r>
      <w:r>
        <w:rPr>
          <w:rFonts w:hint="eastAsia" w:ascii="仿宋_GB2312" w:hAnsi="Times New Roman" w:eastAsia="仿宋_GB2312" w:cs="Times New Roman"/>
          <w:sz w:val="32"/>
          <w:szCs w:val="32"/>
          <w:lang w:eastAsia="zh-CN"/>
        </w:rPr>
        <w:t>年度江西省社科基金项目。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lang w:eastAsia="zh-CN"/>
        </w:rPr>
        <w:t>本次申报工作由相关单位统一组织，市社科联不直接受理个人申报。各有关单位要严格按照《江西省社会科学基金地区项目管理办法》要求，加强对项目申报、招标工作的组织、指导和审查，特别是对申请者的申报资格、前期研究成果的真实性、课题组的研究实力和必备条件进行严格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w:t>
      </w:r>
      <w:r>
        <w:rPr>
          <w:rFonts w:hint="eastAsia" w:ascii="黑体" w:hAnsi="黑体" w:eastAsia="黑体"/>
          <w:sz w:val="32"/>
          <w:szCs w:val="32"/>
          <w:lang w:eastAsia="zh-CN"/>
        </w:rPr>
        <w:t>材料要求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仿宋_GB2312" w:eastAsia="仿宋_GB2312"/>
          <w:sz w:val="32"/>
          <w:szCs w:val="32"/>
          <w:lang w:eastAsia="zh-CN"/>
        </w:rPr>
        <w:t>各地各单位组织本地区本单位人员申报选题并汇总，将《抚州市2024年省社科基金地区项目选题申报表》（</w:t>
      </w:r>
      <w:r>
        <w:rPr>
          <w:rFonts w:hint="eastAsia" w:ascii="仿宋_GB2312" w:eastAsia="仿宋_GB2312"/>
          <w:sz w:val="32"/>
          <w:szCs w:val="32"/>
          <w:lang w:val="en-US" w:eastAsia="zh-CN"/>
        </w:rPr>
        <w:t>A4纸双面打印，一式两份</w:t>
      </w:r>
      <w:r>
        <w:rPr>
          <w:rFonts w:hint="eastAsia" w:ascii="仿宋_GB2312" w:eastAsia="仿宋_GB2312"/>
          <w:sz w:val="32"/>
          <w:szCs w:val="32"/>
          <w:lang w:eastAsia="zh-CN"/>
        </w:rPr>
        <w:t>）《抚州市2024年省社科基金地区项目选题汇总表》（</w:t>
      </w:r>
      <w:r>
        <w:rPr>
          <w:rFonts w:hint="eastAsia" w:ascii="仿宋_GB2312" w:eastAsia="仿宋_GB2312"/>
          <w:sz w:val="32"/>
          <w:szCs w:val="32"/>
          <w:lang w:val="en-US" w:eastAsia="zh-CN"/>
        </w:rPr>
        <w:t>A4纸打印，一份</w:t>
      </w:r>
      <w:r>
        <w:rPr>
          <w:rFonts w:hint="eastAsia" w:ascii="仿宋_GB2312" w:eastAsia="仿宋_GB2312"/>
          <w:sz w:val="32"/>
          <w:szCs w:val="32"/>
          <w:lang w:eastAsia="zh-CN"/>
        </w:rPr>
        <w:t>）报送至市社科联，表格</w:t>
      </w:r>
      <w:r>
        <w:rPr>
          <w:rFonts w:hint="eastAsia" w:ascii="仿宋_GB2312" w:eastAsia="仿宋_GB2312"/>
          <w:sz w:val="32"/>
          <w:szCs w:val="32"/>
          <w:lang w:val="en-US" w:eastAsia="zh-CN"/>
        </w:rPr>
        <w:t>word</w:t>
      </w:r>
      <w:r>
        <w:rPr>
          <w:rFonts w:hint="eastAsia" w:ascii="仿宋_GB2312" w:eastAsia="仿宋_GB2312"/>
          <w:sz w:val="32"/>
          <w:szCs w:val="32"/>
          <w:lang w:eastAsia="zh-CN"/>
        </w:rPr>
        <w:t>电子版发送至指定邮箱。申报时间为：2024年</w:t>
      </w:r>
      <w:r>
        <w:rPr>
          <w:rFonts w:hint="eastAsia" w:ascii="仿宋_GB2312" w:eastAsia="仿宋_GB2312"/>
          <w:sz w:val="32"/>
          <w:szCs w:val="32"/>
        </w:rPr>
        <w:t>3月</w:t>
      </w:r>
      <w:r>
        <w:rPr>
          <w:rFonts w:hint="eastAsia" w:ascii="仿宋_GB2312" w:eastAsia="仿宋_GB2312"/>
          <w:sz w:val="32"/>
          <w:szCs w:val="32"/>
          <w:lang w:val="en-US" w:eastAsia="zh-CN"/>
        </w:rPr>
        <w:t>12</w:t>
      </w:r>
      <w:r>
        <w:rPr>
          <w:rFonts w:hint="eastAsia" w:ascii="仿宋_GB2312" w:eastAsia="仿宋_GB2312"/>
          <w:sz w:val="32"/>
          <w:szCs w:val="32"/>
        </w:rPr>
        <w:t>日</w:t>
      </w:r>
      <w:r>
        <w:rPr>
          <w:rFonts w:hint="eastAsia" w:ascii="仿宋_GB2312" w:eastAsia="仿宋_GB2312"/>
          <w:sz w:val="32"/>
          <w:szCs w:val="32"/>
          <w:lang w:eastAsia="zh-CN"/>
        </w:rPr>
        <w:t>至</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日止，逾期不予受理。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仿宋_GB2312"/>
          <w:sz w:val="32"/>
          <w:szCs w:val="32"/>
          <w:lang w:val="en-US" w:eastAsia="zh-CN"/>
        </w:rPr>
      </w:pPr>
      <w:r>
        <w:rPr>
          <w:rFonts w:hint="eastAsia" w:ascii="仿宋_GB2312" w:eastAsia="仿宋_GB2312"/>
          <w:sz w:val="32"/>
          <w:szCs w:val="32"/>
        </w:rPr>
        <w:t>联系人：</w:t>
      </w:r>
      <w:r>
        <w:rPr>
          <w:rFonts w:hint="eastAsia" w:ascii="仿宋_GB2312" w:eastAsia="仿宋_GB2312"/>
          <w:sz w:val="32"/>
          <w:szCs w:val="32"/>
          <w:lang w:eastAsia="zh-CN"/>
        </w:rPr>
        <w:t>何映芳</w:t>
      </w:r>
      <w:r>
        <w:rPr>
          <w:rFonts w:hint="eastAsia" w:ascii="仿宋_GB2312" w:eastAsia="仿宋_GB2312"/>
          <w:sz w:val="32"/>
          <w:szCs w:val="32"/>
        </w:rPr>
        <w:t xml:space="preserve">    联系电话：8283001</w:t>
      </w:r>
      <w:r>
        <w:rPr>
          <w:rFonts w:hint="eastAsia" w:ascii="仿宋_GB2312" w:eastAsia="仿宋_GB2312"/>
          <w:sz w:val="32"/>
          <w:szCs w:val="32"/>
          <w:lang w:val="en-US" w:eastAsia="zh-CN"/>
        </w:rPr>
        <w:t xml:space="preserve"> 19916032123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电子邮箱：</w:t>
      </w:r>
      <w:r>
        <w:rPr>
          <w:rFonts w:hint="eastAsia" w:ascii="仿宋_GB2312" w:eastAsia="仿宋_GB2312"/>
          <w:sz w:val="32"/>
          <w:szCs w:val="32"/>
          <w:lang w:val="en-US" w:eastAsia="zh-CN"/>
        </w:rPr>
        <w:t>renwenfz</w:t>
      </w:r>
      <w:r>
        <w:rPr>
          <w:rFonts w:hint="eastAsia" w:ascii="仿宋_GB2312" w:eastAsia="仿宋_GB2312"/>
          <w:sz w:val="32"/>
          <w:szCs w:val="32"/>
        </w:rPr>
        <w:t>@163.com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地址：抚州市</w:t>
      </w:r>
      <w:r>
        <w:rPr>
          <w:rFonts w:hint="eastAsia" w:ascii="仿宋_GB2312" w:eastAsia="仿宋_GB2312"/>
          <w:sz w:val="32"/>
          <w:szCs w:val="32"/>
          <w:lang w:eastAsia="zh-CN"/>
        </w:rPr>
        <w:t>政府</w:t>
      </w:r>
      <w:r>
        <w:rPr>
          <w:rFonts w:hint="eastAsia" w:ascii="仿宋_GB2312" w:eastAsia="仿宋_GB2312"/>
          <w:sz w:val="32"/>
          <w:szCs w:val="32"/>
        </w:rPr>
        <w:t>大楼B31</w:t>
      </w:r>
      <w:r>
        <w:rPr>
          <w:rFonts w:hint="eastAsia" w:ascii="仿宋_GB2312" w:eastAsia="仿宋_GB2312"/>
          <w:sz w:val="32"/>
          <w:szCs w:val="32"/>
          <w:lang w:val="en-US" w:eastAsia="zh-CN"/>
        </w:rPr>
        <w:t>8</w:t>
      </w:r>
      <w:r>
        <w:rPr>
          <w:rFonts w:hint="eastAsia" w:ascii="仿宋_GB2312" w:eastAsia="仿宋_GB2312"/>
          <w:sz w:val="32"/>
          <w:szCs w:val="32"/>
        </w:rPr>
        <w:t>室  邮编：344000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sz w:val="32"/>
        </w:rPr>
        <mc:AlternateContent>
          <mc:Choice Requires="wps">
            <w:drawing>
              <wp:anchor distT="0" distB="0" distL="114300" distR="114300" simplePos="0" relativeHeight="251660288" behindDoc="0" locked="0" layoutInCell="1" hidden="1" allowOverlap="1">
                <wp:simplePos x="0" y="0"/>
                <wp:positionH relativeFrom="column">
                  <wp:posOffset>-1270000</wp:posOffset>
                </wp:positionH>
                <wp:positionV relativeFrom="paragraph">
                  <wp:posOffset>-787400</wp:posOffset>
                </wp:positionV>
                <wp:extent cx="63500" cy="63500"/>
                <wp:effectExtent l="0" t="0" r="0" b="0"/>
                <wp:wrapNone/>
                <wp:docPr id="2" name="KGD_Gobal1" descr="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KGD_Gobal1" o:spid="_x0000_s1026" o:spt="1" alt="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" style="position:absolute;left:0pt;margin-left:-100pt;margin-top:-62pt;height:5pt;width:5pt;visibility:hidden;z-index:251660288;mso-width-relative:page;mso-height-relative:page;" fillcolor="#FFFFFF" filled="t" stroked="t" coordsize="21600,21600" o:gfxdata="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">
                <v:fill on="t" focussize="0,0"/>
                <v:stroke color="#000000" joinstyle="miter"/>
                <v:imagedata o:title=""/>
                <o:lock v:ext="edit" aspectratio="f"/>
              </v:rect>
            </w:pict>
          </mc:Fallback>
        </mc:AlternateContent>
      </w:r>
      <w:r>
        <w:rPr>
          <w:rFonts w:hint="eastAsia" w:ascii="仿宋_GB2312" w:eastAsia="仿宋_GB2312"/>
          <w:sz w:val="32"/>
          <w:szCs w:val="32"/>
        </w:rPr>
        <w:t>附件：1.抚州市</w:t>
      </w:r>
      <w:r>
        <w:rPr>
          <w:rFonts w:hint="eastAsia" w:ascii="仿宋_GB2312" w:eastAsia="仿宋_GB2312"/>
          <w:sz w:val="32"/>
          <w:szCs w:val="32"/>
          <w:lang w:eastAsia="zh-CN"/>
        </w:rPr>
        <w:t>2024年</w:t>
      </w:r>
      <w:r>
        <w:rPr>
          <w:rFonts w:hint="eastAsia" w:ascii="仿宋_GB2312" w:eastAsia="仿宋_GB2312"/>
          <w:sz w:val="32"/>
          <w:szCs w:val="32"/>
        </w:rPr>
        <w:t>省社科基金地区项目选题申报表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2.抚州市</w:t>
      </w:r>
      <w:r>
        <w:rPr>
          <w:rFonts w:hint="eastAsia" w:ascii="仿宋_GB2312" w:eastAsia="仿宋_GB2312"/>
          <w:sz w:val="32"/>
          <w:szCs w:val="32"/>
          <w:lang w:eastAsia="zh-CN"/>
        </w:rPr>
        <w:t>2024年</w:t>
      </w:r>
      <w:r>
        <w:rPr>
          <w:rFonts w:hint="eastAsia" w:ascii="仿宋_GB2312" w:eastAsia="仿宋_GB2312"/>
          <w:sz w:val="32"/>
          <w:szCs w:val="32"/>
        </w:rPr>
        <w:t>省社科基金地区项目选题汇总表</w:t>
      </w:r>
    </w:p>
    <w:p>
      <w:pPr>
        <w:keepNext w:val="0"/>
        <w:keepLines w:val="0"/>
        <w:pageBreakBefore w:val="0"/>
        <w:widowControl w:val="0"/>
        <w:kinsoku/>
        <w:wordWrap/>
        <w:overflowPunct/>
        <w:topLinePunct w:val="0"/>
        <w:autoSpaceDE/>
        <w:autoSpaceDN/>
        <w:bidi w:val="0"/>
        <w:adjustRightInd/>
        <w:snapToGrid/>
        <w:spacing w:line="560" w:lineRule="exact"/>
        <w:ind w:firstLine="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535"/>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535"/>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535"/>
        <w:jc w:val="center"/>
        <w:textAlignment w:val="auto"/>
        <w:rPr>
          <w:rFonts w:hint="eastAsia" w:ascii="仿宋_GB2312" w:eastAsia="仿宋_GB2312"/>
          <w:sz w:val="32"/>
          <w:szCs w:val="32"/>
        </w:rPr>
      </w:pPr>
      <w:r>
        <w:rPr>
          <w:sz w:val="32"/>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1384260"/>
                <wp:effectExtent l="0" t="0" r="0" b="0"/>
                <wp:wrapNone/>
                <wp:docPr id="1" name="KG_Shd_3"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wrap="square" upright="1"/>
                    </wps:wsp>
                  </a:graphicData>
                </a:graphic>
              </wp:anchor>
            </w:drawing>
          </mc:Choice>
          <mc:Fallback>
            <w:pict>
              <v:rect id="KG_Shd_3" o:spid="_x0000_s1026" o:spt="1" style="position:absolute;left:0pt;margin-left:-297.65pt;margin-top:-420.95pt;height:1683.8pt;width:1190.6pt;visibility:hidden;z-index:-251657216;mso-width-relative:page;mso-height-relative:page;" fillcolor="#FFFFFF" filled="t" stroked="t" coordsize="21600,21600" o:gfxdata="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KLJ&#10;eBfZAAAADwEAAA8AAAAAAAAAAQAgAAAAOAAAAGRycy9kb3ducmV2LnhtbFBLAQIUABQAAAAIAIdO&#10;4kBAcLhcDAIAAHQEAAAOAAAAAAAAAAEAIAAAAD4BAABkcnMvZTJvRG9jLnhtbFBLBQYAAAAABgAG&#10;AFkBAAC8BQAAAAA=&#10;">
                <v:fill on="t" opacity="0f" focussize="0,0"/>
                <v:stroke color="#FFFFFF" opacity="0f" joinstyle="miter"/>
                <v:imagedata o:title=""/>
                <o:lock v:ext="edit" aspectratio="f"/>
              </v:rect>
            </w:pict>
          </mc:Fallback>
        </mc:AlternateContent>
      </w:r>
      <w:r>
        <w:rPr>
          <w:rFonts w:hint="eastAsia" w:ascii="仿宋_GB2312" w:eastAsia="仿宋_GB2312"/>
          <w:sz w:val="32"/>
          <w:szCs w:val="32"/>
        </w:rPr>
        <w:t>抚州市社会科学界联合会</w:t>
      </w:r>
    </w:p>
    <w:p>
      <w:pPr>
        <w:keepNext w:val="0"/>
        <w:keepLines w:val="0"/>
        <w:pageBreakBefore w:val="0"/>
        <w:widowControl w:val="0"/>
        <w:kinsoku/>
        <w:wordWrap/>
        <w:overflowPunct/>
        <w:topLinePunct w:val="0"/>
        <w:autoSpaceDE/>
        <w:autoSpaceDN/>
        <w:bidi w:val="0"/>
        <w:adjustRightInd/>
        <w:snapToGrid/>
        <w:spacing w:line="560" w:lineRule="exact"/>
        <w:ind w:firstLine="4535"/>
        <w:jc w:val="center"/>
        <w:textAlignment w:val="auto"/>
        <w:rPr>
          <w:rFonts w:hint="eastAsia" w:ascii="仿宋_GB2312" w:eastAsia="仿宋_GB2312"/>
          <w:sz w:val="32"/>
          <w:szCs w:val="32"/>
        </w:rPr>
      </w:pPr>
      <w:r>
        <w:rPr>
          <w:rFonts w:hint="eastAsia" w:ascii="仿宋_GB2312" w:eastAsia="仿宋_GB2312"/>
          <w:sz w:val="32"/>
          <w:szCs w:val="32"/>
          <w:lang w:eastAsia="zh-CN"/>
        </w:rPr>
        <w:t>2024年</w:t>
      </w:r>
      <w:r>
        <w:rPr>
          <w:rFonts w:hint="eastAsia" w:ascii="仿宋_GB2312" w:eastAsia="仿宋_GB2312"/>
          <w:sz w:val="32"/>
          <w:szCs w:val="32"/>
        </w:rPr>
        <w:t>3月</w:t>
      </w:r>
      <w:r>
        <w:rPr>
          <w:rFonts w:hint="eastAsia" w:ascii="仿宋_GB2312" w:eastAsia="仿宋_GB2312"/>
          <w:sz w:val="32"/>
          <w:szCs w:val="32"/>
          <w:lang w:val="en-US" w:eastAsia="zh-CN"/>
        </w:rPr>
        <w:t>12</w:t>
      </w:r>
      <w:r>
        <w:rPr>
          <w:rFonts w:hint="eastAsia" w:ascii="仿宋_GB2312" w:eastAsia="仿宋_GB2312"/>
          <w:sz w:val="32"/>
          <w:szCs w:val="32"/>
        </w:rPr>
        <w:t>日</w:t>
      </w: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ind w:firstLine="4535"/>
        <w:jc w:val="center"/>
        <w:rPr>
          <w:rFonts w:hint="eastAsia" w:ascii="仿宋_GB2312" w:eastAsia="仿宋_GB2312"/>
          <w:sz w:val="32"/>
          <w:szCs w:val="32"/>
        </w:rPr>
      </w:pPr>
    </w:p>
    <w:p>
      <w:pPr>
        <w:spacing w:line="560" w:lineRule="exact"/>
        <w:jc w:val="both"/>
        <w:rPr>
          <w:rFonts w:hint="eastAsia" w:ascii="仿宋_GB2312" w:eastAsia="仿宋_GB2312"/>
          <w:sz w:val="32"/>
          <w:szCs w:val="32"/>
        </w:rPr>
      </w:pPr>
    </w:p>
    <w:p>
      <w:pPr>
        <w:spacing w:line="560" w:lineRule="exact"/>
        <w:jc w:val="both"/>
        <w:rPr>
          <w:rFonts w:hint="eastAsia" w:ascii="仿宋_GB2312" w:eastAsia="仿宋_GB2312"/>
          <w:sz w:val="32"/>
          <w:szCs w:val="32"/>
        </w:rPr>
      </w:pPr>
    </w:p>
    <w:p>
      <w:pPr>
        <w:spacing w:line="560" w:lineRule="exact"/>
        <w:jc w:val="both"/>
        <w:rPr>
          <w:rFonts w:hint="eastAsia" w:ascii="仿宋_GB2312" w:eastAsia="仿宋_GB2312"/>
          <w:sz w:val="32"/>
          <w:szCs w:val="32"/>
        </w:rPr>
      </w:pPr>
    </w:p>
    <w:p>
      <w:pPr>
        <w:spacing w:line="560" w:lineRule="exact"/>
        <w:jc w:val="both"/>
        <w:rPr>
          <w:rFonts w:hint="eastAsia" w:ascii="仿宋_GB2312" w:eastAsia="仿宋_GB2312"/>
          <w:sz w:val="32"/>
          <w:szCs w:val="32"/>
        </w:rPr>
      </w:pPr>
    </w:p>
    <w:p>
      <w:pPr>
        <w:spacing w:line="560" w:lineRule="exact"/>
        <w:jc w:val="both"/>
        <w:rPr>
          <w:rFonts w:hint="eastAsia" w:ascii="仿宋_GB2312" w:eastAsia="仿宋_GB2312"/>
          <w:sz w:val="32"/>
          <w:szCs w:val="32"/>
        </w:rPr>
      </w:pPr>
    </w:p>
    <w:p>
      <w:pPr>
        <w:spacing w:line="560" w:lineRule="exact"/>
        <w:jc w:val="both"/>
        <w:rPr>
          <w:rFonts w:hint="eastAsia" w:ascii="仿宋_GB2312" w:eastAsia="仿宋_GB2312"/>
          <w:sz w:val="32"/>
          <w:szCs w:val="32"/>
        </w:rPr>
      </w:pPr>
    </w:p>
    <w:p>
      <w:pPr>
        <w:spacing w:line="560" w:lineRule="exact"/>
        <w:jc w:val="both"/>
        <w:rPr>
          <w:rFonts w:hint="eastAsia" w:ascii="仿宋_GB2312" w:eastAsia="仿宋_GB2312"/>
          <w:sz w:val="32"/>
          <w:szCs w:val="32"/>
        </w:rPr>
      </w:pPr>
    </w:p>
    <w:p>
      <w:pPr>
        <w:spacing w:line="560" w:lineRule="exact"/>
        <w:rPr>
          <w:rFonts w:hint="eastAsia" w:ascii="仿宋_GB2312" w:eastAsia="仿宋_GB2312"/>
          <w:sz w:val="32"/>
          <w:szCs w:val="32"/>
        </w:rPr>
      </w:pPr>
    </w:p>
    <w:tbl>
      <w:tblPr>
        <w:tblStyle w:val="6"/>
        <w:tblpPr w:leftFromText="180" w:rightFromText="180" w:vertAnchor="text" w:horzAnchor="page" w:tblpX="1723" w:tblpY="443"/>
        <w:tblOverlap w:val="never"/>
        <w:tblW w:w="877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74" w:type="dxa"/>
            <w:noWrap w:val="0"/>
            <w:vAlign w:val="top"/>
          </w:tcPr>
          <w:p>
            <w:pPr>
              <w:rPr>
                <w:rFonts w:hint="eastAsia" w:ascii="仿宋_GB2312" w:eastAsia="仿宋_GB2312"/>
                <w:sz w:val="28"/>
                <w:szCs w:val="28"/>
              </w:rPr>
            </w:pPr>
            <w:r>
              <w:rPr>
                <w:rFonts w:hint="eastAsia" w:ascii="仿宋_GB2312" w:eastAsia="仿宋_GB2312"/>
                <w:sz w:val="28"/>
                <w:szCs w:val="28"/>
              </w:rPr>
              <w:t xml:space="preserve">抚州市社会科学界联合会办公室              </w:t>
            </w:r>
            <w:r>
              <w:rPr>
                <w:rFonts w:hint="eastAsia" w:ascii="仿宋_GB2312" w:eastAsia="仿宋_GB2312"/>
                <w:sz w:val="28"/>
                <w:szCs w:val="28"/>
                <w:lang w:eastAsia="zh-CN"/>
              </w:rPr>
              <w:t>2024年</w:t>
            </w:r>
            <w:r>
              <w:rPr>
                <w:rFonts w:hint="eastAsia" w:ascii="仿宋_GB2312" w:eastAsia="仿宋_GB2312"/>
                <w:sz w:val="28"/>
                <w:szCs w:val="28"/>
              </w:rPr>
              <w:t>3月</w:t>
            </w:r>
            <w:r>
              <w:rPr>
                <w:rFonts w:hint="eastAsia" w:ascii="仿宋_GB2312" w:eastAsia="仿宋_GB2312"/>
                <w:sz w:val="28"/>
                <w:szCs w:val="28"/>
                <w:lang w:val="en-US" w:eastAsia="zh-CN"/>
              </w:rPr>
              <w:t>12</w:t>
            </w:r>
            <w:r>
              <w:rPr>
                <w:rFonts w:hint="eastAsia" w:ascii="仿宋_GB2312" w:eastAsia="仿宋_GB2312"/>
                <w:sz w:val="28"/>
                <w:szCs w:val="28"/>
              </w:rPr>
              <w:t>日印发</w:t>
            </w:r>
          </w:p>
        </w:tc>
      </w:tr>
    </w:tbl>
    <w:p>
      <w:pPr>
        <w:spacing w:line="560" w:lineRule="exact"/>
        <w:ind w:right="1264"/>
        <w:rPr>
          <w:rFonts w:hint="eastAsia" w:ascii="仿宋_GB2312" w:eastAsia="仿宋_GB2312"/>
          <w:szCs w:val="32"/>
        </w:rPr>
      </w:pPr>
      <w:r>
        <w:rPr>
          <w:rFonts w:hint="eastAsia" w:ascii="黑体" w:hAnsi="黑体" w:eastAsia="黑体"/>
          <w:szCs w:val="32"/>
        </w:rPr>
        <w:br w:type="page"/>
      </w:r>
      <w:r>
        <w:rPr>
          <w:rFonts w:hint="eastAsia" w:ascii="黑体" w:hAnsi="黑体" w:eastAsia="黑体"/>
          <w:sz w:val="32"/>
          <w:szCs w:val="32"/>
        </w:rPr>
        <w:t>附件1</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抚州市</w:t>
      </w:r>
      <w:r>
        <w:rPr>
          <w:rFonts w:hint="eastAsia" w:ascii="方正小标宋简体" w:hAnsi="方正小标宋简体" w:eastAsia="方正小标宋简体" w:cs="方正小标宋简体"/>
          <w:b w:val="0"/>
          <w:bCs w:val="0"/>
          <w:sz w:val="44"/>
          <w:szCs w:val="44"/>
          <w:lang w:eastAsia="zh-CN"/>
        </w:rPr>
        <w:t>2024年</w:t>
      </w:r>
      <w:r>
        <w:rPr>
          <w:rFonts w:hint="eastAsia" w:ascii="方正小标宋简体" w:hAnsi="方正小标宋简体" w:eastAsia="方正小标宋简体" w:cs="方正小标宋简体"/>
          <w:b w:val="0"/>
          <w:bCs w:val="0"/>
          <w:sz w:val="44"/>
          <w:szCs w:val="44"/>
        </w:rPr>
        <w:t>省社科基金地区项目选题</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申报表</w:t>
      </w:r>
    </w:p>
    <w:p>
      <w:pPr>
        <w:spacing w:line="560" w:lineRule="exact"/>
        <w:rPr>
          <w:rFonts w:hint="eastAsia"/>
          <w:sz w:val="28"/>
          <w:szCs w:val="28"/>
        </w:rPr>
      </w:pPr>
      <w:r>
        <w:rPr>
          <w:rFonts w:hint="eastAsia"/>
          <w:sz w:val="28"/>
          <w:szCs w:val="28"/>
        </w:rPr>
        <w:t>单位名称（盖章）：                      申请人（签字）：</w:t>
      </w:r>
    </w:p>
    <w:tbl>
      <w:tblPr>
        <w:tblStyle w:val="6"/>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7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29" w:hRule="atLeast"/>
          <w:jc w:val="center"/>
        </w:trPr>
        <w:tc>
          <w:tcPr>
            <w:tcW w:w="1485" w:type="dxa"/>
            <w:noWrap w:val="0"/>
            <w:vAlign w:val="center"/>
          </w:tcPr>
          <w:p>
            <w:pPr>
              <w:spacing w:line="560" w:lineRule="exact"/>
              <w:jc w:val="center"/>
              <w:rPr>
                <w:rFonts w:ascii="仿宋_GB2312" w:eastAsia="仿宋_GB2312"/>
                <w:b/>
                <w:sz w:val="30"/>
                <w:szCs w:val="30"/>
              </w:rPr>
            </w:pPr>
            <w:r>
              <w:rPr>
                <w:rFonts w:hint="eastAsia" w:ascii="仿宋_GB2312" w:eastAsia="仿宋_GB2312"/>
                <w:b/>
                <w:sz w:val="30"/>
                <w:szCs w:val="30"/>
              </w:rPr>
              <w:t>选题名称</w:t>
            </w:r>
          </w:p>
        </w:tc>
        <w:tc>
          <w:tcPr>
            <w:tcW w:w="7601" w:type="dxa"/>
            <w:noWrap w:val="0"/>
            <w:vAlign w:val="center"/>
          </w:tcPr>
          <w:p>
            <w:pPr>
              <w:spacing w:line="560" w:lineRule="exact"/>
              <w:rPr>
                <w:rFonts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61" w:hRule="atLeast"/>
          <w:jc w:val="center"/>
        </w:trPr>
        <w:tc>
          <w:tcPr>
            <w:tcW w:w="1485" w:type="dxa"/>
            <w:noWrap w:val="0"/>
            <w:vAlign w:val="center"/>
          </w:tcPr>
          <w:p>
            <w:pPr>
              <w:spacing w:line="560" w:lineRule="exact"/>
              <w:jc w:val="center"/>
              <w:rPr>
                <w:rFonts w:hint="eastAsia" w:ascii="仿宋_GB2312" w:eastAsia="仿宋_GB2312"/>
                <w:b/>
                <w:sz w:val="30"/>
                <w:szCs w:val="30"/>
              </w:rPr>
            </w:pPr>
            <w:r>
              <w:rPr>
                <w:rFonts w:hint="eastAsia" w:ascii="仿宋_GB2312" w:eastAsia="仿宋_GB2312"/>
                <w:b/>
                <w:sz w:val="30"/>
                <w:szCs w:val="30"/>
              </w:rPr>
              <w:t>项目类别</w:t>
            </w:r>
          </w:p>
        </w:tc>
        <w:tc>
          <w:tcPr>
            <w:tcW w:w="7601" w:type="dxa"/>
            <w:noWrap w:val="0"/>
            <w:vAlign w:val="center"/>
          </w:tcPr>
          <w:p>
            <w:pPr>
              <w:spacing w:line="560" w:lineRule="exact"/>
              <w:ind w:firstLine="300" w:firstLineChars="100"/>
              <w:jc w:val="center"/>
              <w:rPr>
                <w:rFonts w:hint="eastAsia" w:ascii="仿宋_GB2312" w:eastAsia="仿宋_GB2312"/>
                <w:sz w:val="30"/>
                <w:szCs w:val="30"/>
              </w:rPr>
            </w:pPr>
            <w:r>
              <w:rPr>
                <w:rFonts w:hint="eastAsia" w:ascii="仿宋_GB2312" w:eastAsia="仿宋_GB2312"/>
                <w:sz w:val="30"/>
                <w:szCs w:val="30"/>
              </w:rPr>
              <w:t>重点项目 （  ）            一般项目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977" w:hRule="atLeast"/>
          <w:jc w:val="center"/>
        </w:trPr>
        <w:tc>
          <w:tcPr>
            <w:tcW w:w="1485" w:type="dxa"/>
            <w:vMerge w:val="restart"/>
            <w:noWrap w:val="0"/>
            <w:vAlign w:val="center"/>
          </w:tcPr>
          <w:p>
            <w:pPr>
              <w:adjustRightInd w:val="0"/>
              <w:snapToGrid w:val="0"/>
              <w:spacing w:line="560" w:lineRule="exact"/>
              <w:jc w:val="center"/>
              <w:rPr>
                <w:rFonts w:ascii="仿宋_GB2312" w:eastAsia="仿宋_GB2312"/>
                <w:b/>
                <w:sz w:val="30"/>
                <w:szCs w:val="30"/>
              </w:rPr>
            </w:pPr>
            <w:r>
              <w:rPr>
                <w:rFonts w:hint="eastAsia" w:ascii="仿宋_GB2312" w:eastAsia="仿宋_GB2312"/>
                <w:b/>
                <w:sz w:val="30"/>
                <w:szCs w:val="30"/>
              </w:rPr>
              <w:t>选</w:t>
            </w:r>
          </w:p>
          <w:p>
            <w:pPr>
              <w:adjustRightInd w:val="0"/>
              <w:snapToGrid w:val="0"/>
              <w:spacing w:line="560" w:lineRule="exact"/>
              <w:jc w:val="center"/>
              <w:rPr>
                <w:rFonts w:ascii="仿宋_GB2312" w:eastAsia="仿宋_GB2312"/>
                <w:b/>
                <w:sz w:val="30"/>
                <w:szCs w:val="30"/>
              </w:rPr>
            </w:pPr>
            <w:r>
              <w:rPr>
                <w:rFonts w:hint="eastAsia" w:ascii="仿宋_GB2312" w:eastAsia="仿宋_GB2312"/>
                <w:b/>
                <w:sz w:val="30"/>
                <w:szCs w:val="30"/>
              </w:rPr>
              <w:t>题</w:t>
            </w:r>
          </w:p>
          <w:p>
            <w:pPr>
              <w:adjustRightInd w:val="0"/>
              <w:snapToGrid w:val="0"/>
              <w:spacing w:line="560" w:lineRule="exact"/>
              <w:jc w:val="center"/>
              <w:rPr>
                <w:rFonts w:ascii="仿宋_GB2312" w:eastAsia="仿宋_GB2312"/>
                <w:b/>
                <w:sz w:val="30"/>
                <w:szCs w:val="30"/>
              </w:rPr>
            </w:pPr>
            <w:r>
              <w:rPr>
                <w:rFonts w:hint="eastAsia" w:ascii="仿宋_GB2312" w:eastAsia="仿宋_GB2312"/>
                <w:b/>
                <w:sz w:val="30"/>
                <w:szCs w:val="30"/>
              </w:rPr>
              <w:t>说</w:t>
            </w:r>
          </w:p>
          <w:p>
            <w:pPr>
              <w:adjustRightInd w:val="0"/>
              <w:snapToGrid w:val="0"/>
              <w:spacing w:line="560" w:lineRule="exact"/>
              <w:jc w:val="center"/>
              <w:rPr>
                <w:rFonts w:ascii="仿宋_GB2312" w:eastAsia="仿宋_GB2312"/>
                <w:b/>
                <w:sz w:val="30"/>
                <w:szCs w:val="30"/>
              </w:rPr>
            </w:pPr>
            <w:r>
              <w:rPr>
                <w:rFonts w:hint="eastAsia" w:ascii="仿宋_GB2312" w:eastAsia="仿宋_GB2312"/>
                <w:b/>
                <w:sz w:val="30"/>
                <w:szCs w:val="30"/>
              </w:rPr>
              <w:t>明</w:t>
            </w:r>
          </w:p>
        </w:tc>
        <w:tc>
          <w:tcPr>
            <w:tcW w:w="7601" w:type="dxa"/>
            <w:noWrap w:val="0"/>
            <w:vAlign w:val="center"/>
          </w:tcPr>
          <w:p>
            <w:pPr>
              <w:spacing w:line="560" w:lineRule="exact"/>
              <w:rPr>
                <w:rFonts w:ascii="仿宋_GB2312" w:eastAsia="仿宋_GB2312"/>
                <w:sz w:val="30"/>
                <w:szCs w:val="30"/>
              </w:rPr>
            </w:pPr>
            <w:r>
              <w:rPr>
                <w:rFonts w:hint="eastAsia" w:ascii="仿宋_GB2312" w:eastAsia="仿宋_GB2312"/>
                <w:sz w:val="30"/>
                <w:szCs w:val="30"/>
              </w:rPr>
              <w:t>选题价值</w:t>
            </w:r>
          </w:p>
          <w:p>
            <w:pPr>
              <w:spacing w:line="560" w:lineRule="exact"/>
              <w:ind w:firstLine="602" w:firstLineChars="200"/>
              <w:rPr>
                <w:rFonts w:hint="eastAsia" w:ascii="仿宋_GB2312" w:eastAsia="仿宋_GB2312"/>
                <w:b/>
                <w:sz w:val="30"/>
                <w:szCs w:val="30"/>
              </w:rPr>
            </w:pPr>
          </w:p>
          <w:p>
            <w:pPr>
              <w:spacing w:line="560" w:lineRule="exact"/>
              <w:ind w:firstLine="602" w:firstLineChars="200"/>
              <w:rPr>
                <w:rFonts w:hint="eastAsia" w:ascii="仿宋_GB2312" w:eastAsia="仿宋_GB2312"/>
                <w:b/>
                <w:sz w:val="30"/>
                <w:szCs w:val="30"/>
              </w:rPr>
            </w:pPr>
          </w:p>
          <w:p>
            <w:pPr>
              <w:spacing w:line="560" w:lineRule="exact"/>
              <w:ind w:firstLine="602" w:firstLineChars="200"/>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2388" w:hRule="atLeast"/>
          <w:jc w:val="center"/>
        </w:trPr>
        <w:tc>
          <w:tcPr>
            <w:tcW w:w="1485" w:type="dxa"/>
            <w:vMerge w:val="continue"/>
            <w:noWrap w:val="0"/>
            <w:vAlign w:val="center"/>
          </w:tcPr>
          <w:p>
            <w:pPr>
              <w:spacing w:line="560" w:lineRule="exact"/>
              <w:jc w:val="center"/>
              <w:rPr>
                <w:rFonts w:ascii="仿宋_GB2312" w:eastAsia="仿宋_GB2312"/>
                <w:b/>
                <w:sz w:val="30"/>
                <w:szCs w:val="30"/>
              </w:rPr>
            </w:pPr>
          </w:p>
        </w:tc>
        <w:tc>
          <w:tcPr>
            <w:tcW w:w="7601" w:type="dxa"/>
            <w:noWrap w:val="0"/>
            <w:vAlign w:val="top"/>
          </w:tcPr>
          <w:p>
            <w:pPr>
              <w:spacing w:line="560" w:lineRule="exact"/>
              <w:rPr>
                <w:rFonts w:ascii="仿宋_GB2312" w:eastAsia="仿宋_GB2312"/>
                <w:sz w:val="30"/>
                <w:szCs w:val="30"/>
              </w:rPr>
            </w:pPr>
            <w:r>
              <w:rPr>
                <w:rFonts w:hint="eastAsia" w:ascii="仿宋_GB2312" w:eastAsia="仿宋_GB2312"/>
                <w:sz w:val="30"/>
                <w:szCs w:val="30"/>
              </w:rPr>
              <w:t>选题意义</w:t>
            </w:r>
          </w:p>
          <w:p>
            <w:pPr>
              <w:spacing w:line="560" w:lineRule="exact"/>
              <w:ind w:firstLine="602" w:firstLineChars="200"/>
              <w:rPr>
                <w:rFonts w:hint="eastAsia" w:ascii="仿宋_GB2312" w:eastAsia="仿宋_GB2312"/>
                <w:b/>
                <w:sz w:val="30"/>
                <w:szCs w:val="30"/>
              </w:rPr>
            </w:pPr>
          </w:p>
          <w:p>
            <w:pPr>
              <w:spacing w:line="560" w:lineRule="exact"/>
              <w:ind w:firstLine="602" w:firstLineChars="200"/>
              <w:rPr>
                <w:rFonts w:hint="eastAsia" w:ascii="仿宋_GB2312" w:eastAsia="仿宋_GB2312"/>
                <w:b/>
                <w:sz w:val="30"/>
                <w:szCs w:val="30"/>
              </w:rPr>
            </w:pPr>
          </w:p>
          <w:p>
            <w:pPr>
              <w:spacing w:line="560" w:lineRule="exact"/>
              <w:ind w:firstLine="602" w:firstLineChars="200"/>
              <w:rPr>
                <w:rFonts w:hint="eastAsia" w:ascii="仿宋_GB2312" w:eastAsia="仿宋_GB2312"/>
                <w:b/>
                <w:sz w:val="30"/>
                <w:szCs w:val="30"/>
              </w:rPr>
            </w:pPr>
          </w:p>
          <w:p>
            <w:pPr>
              <w:spacing w:line="560" w:lineRule="exact"/>
              <w:ind w:firstLine="602" w:firstLineChars="200"/>
              <w:rPr>
                <w:rFonts w:hint="eastAsia" w:ascii="仿宋_GB2312" w:eastAsia="仿宋_GB2312"/>
                <w:b/>
                <w:sz w:val="30"/>
                <w:szCs w:val="30"/>
              </w:rPr>
            </w:pPr>
          </w:p>
          <w:p>
            <w:pPr>
              <w:spacing w:line="560" w:lineRule="exact"/>
              <w:ind w:firstLine="602" w:firstLineChars="200"/>
              <w:rPr>
                <w:rFonts w:hint="eastAsia" w:ascii="仿宋_GB2312" w:eastAsia="仿宋_GB2312"/>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298" w:hRule="atLeast"/>
          <w:jc w:val="center"/>
        </w:trPr>
        <w:tc>
          <w:tcPr>
            <w:tcW w:w="1485" w:type="dxa"/>
            <w:vMerge w:val="continue"/>
            <w:noWrap w:val="0"/>
            <w:vAlign w:val="center"/>
          </w:tcPr>
          <w:p>
            <w:pPr>
              <w:spacing w:line="560" w:lineRule="exact"/>
              <w:jc w:val="center"/>
              <w:rPr>
                <w:rFonts w:ascii="仿宋" w:hAnsi="仿宋" w:eastAsia="仿宋"/>
                <w:sz w:val="30"/>
                <w:szCs w:val="30"/>
              </w:rPr>
            </w:pPr>
          </w:p>
        </w:tc>
        <w:tc>
          <w:tcPr>
            <w:tcW w:w="7601" w:type="dxa"/>
            <w:noWrap w:val="0"/>
            <w:vAlign w:val="top"/>
          </w:tcPr>
          <w:p>
            <w:pPr>
              <w:spacing w:line="560" w:lineRule="exact"/>
              <w:rPr>
                <w:rFonts w:ascii="仿宋_GB2312" w:eastAsia="仿宋_GB2312"/>
                <w:sz w:val="30"/>
                <w:szCs w:val="30"/>
              </w:rPr>
            </w:pPr>
            <w:r>
              <w:rPr>
                <w:rFonts w:hint="eastAsia" w:ascii="仿宋_GB2312" w:eastAsia="仿宋_GB2312"/>
                <w:sz w:val="30"/>
                <w:szCs w:val="30"/>
              </w:rPr>
              <w:t>选题内容</w:t>
            </w:r>
          </w:p>
          <w:p>
            <w:pPr>
              <w:spacing w:line="560" w:lineRule="exact"/>
              <w:rPr>
                <w:rFonts w:hint="eastAsia" w:ascii="仿宋" w:hAnsi="仿宋"/>
                <w:sz w:val="30"/>
                <w:szCs w:val="30"/>
              </w:rPr>
            </w:pPr>
          </w:p>
          <w:p>
            <w:pPr>
              <w:spacing w:line="560" w:lineRule="exact"/>
              <w:rPr>
                <w:rFonts w:hint="eastAsia" w:ascii="仿宋" w:hAnsi="仿宋"/>
                <w:sz w:val="30"/>
                <w:szCs w:val="30"/>
              </w:rPr>
            </w:pPr>
          </w:p>
          <w:p>
            <w:pPr>
              <w:spacing w:line="560" w:lineRule="exact"/>
              <w:rPr>
                <w:rFonts w:hint="eastAsia" w:ascii="仿宋" w:hAnsi="仿宋"/>
                <w:sz w:val="30"/>
                <w:szCs w:val="30"/>
              </w:rPr>
            </w:pPr>
          </w:p>
          <w:p>
            <w:pPr>
              <w:spacing w:line="560" w:lineRule="exact"/>
              <w:rPr>
                <w:rFonts w:hint="eastAsia" w:ascii="仿宋" w:hAnsi="仿宋"/>
                <w:sz w:val="30"/>
                <w:szCs w:val="30"/>
              </w:rPr>
            </w:pPr>
          </w:p>
          <w:p>
            <w:pPr>
              <w:spacing w:line="560" w:lineRule="exact"/>
              <w:rPr>
                <w:rFonts w:hint="eastAsia" w:ascii="仿宋" w:hAnsi="仿宋"/>
                <w:sz w:val="30"/>
                <w:szCs w:val="30"/>
              </w:rPr>
            </w:pPr>
          </w:p>
        </w:tc>
      </w:tr>
    </w:tbl>
    <w:p>
      <w:pPr>
        <w:spacing w:line="560" w:lineRule="exact"/>
        <w:rPr>
          <w:rFonts w:hint="default" w:ascii="仿宋_GB2312" w:eastAsia="仿宋_GB2312"/>
          <w:sz w:val="24"/>
          <w:szCs w:val="24"/>
          <w:lang w:val="en-US" w:eastAsia="zh-CN"/>
        </w:rPr>
        <w:sectPr>
          <w:footerReference r:id="rId3" w:type="default"/>
          <w:pgSz w:w="11906" w:h="16838"/>
          <w:pgMar w:top="1701" w:right="1701" w:bottom="1701" w:left="1701" w:header="851" w:footer="992" w:gutter="0"/>
          <w:pgNumType w:fmt="numberInDash"/>
          <w:cols w:space="720" w:num="1"/>
          <w:titlePg/>
          <w:docGrid w:type="lines" w:linePitch="312" w:charSpace="0"/>
        </w:sectPr>
      </w:pPr>
      <w:r>
        <w:rPr>
          <w:rFonts w:hint="eastAsia" w:ascii="仿宋_GB2312" w:eastAsia="仿宋_GB2312"/>
          <w:sz w:val="24"/>
          <w:szCs w:val="24"/>
          <w:lang w:val="en-US" w:eastAsia="zh-CN"/>
        </w:rPr>
        <w:t>注：请在项目类别栏对应的选项后括号内打“</w:t>
      </w:r>
      <w:r>
        <w:rPr>
          <w:rFonts w:hint="eastAsia" w:ascii="仿宋_GB2312" w:hAnsi="仿宋_GB2312" w:eastAsia="仿宋_GB2312" w:cs="仿宋_GB2312"/>
          <w:sz w:val="24"/>
          <w:szCs w:val="24"/>
          <w:lang w:val="en-US" w:eastAsia="zh-CN"/>
        </w:rPr>
        <w:t>√</w:t>
      </w:r>
      <w:r>
        <w:rPr>
          <w:rFonts w:hint="eastAsia" w:ascii="仿宋_GB2312" w:eastAsia="仿宋_GB2312"/>
          <w:sz w:val="24"/>
          <w:szCs w:val="24"/>
          <w:lang w:val="en-US" w:eastAsia="zh-CN"/>
        </w:rPr>
        <w:t>”，内容容纳不下可另加附页。</w:t>
      </w:r>
    </w:p>
    <w:p>
      <w:pPr>
        <w:spacing w:line="560" w:lineRule="exact"/>
        <w:ind w:right="1264"/>
        <w:rPr>
          <w:rFonts w:hint="eastAsia" w:ascii="黑体" w:hAnsi="黑体" w:eastAsia="黑体"/>
          <w:sz w:val="32"/>
          <w:szCs w:val="32"/>
        </w:rPr>
      </w:pPr>
      <w:r>
        <w:rPr>
          <w:rFonts w:hint="eastAsia" w:ascii="黑体" w:hAnsi="黑体" w:eastAsia="黑体"/>
          <w:sz w:val="32"/>
          <w:szCs w:val="32"/>
        </w:rPr>
        <w:t>附件2</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抚州市</w:t>
      </w:r>
      <w:r>
        <w:rPr>
          <w:rFonts w:hint="eastAsia" w:ascii="方正小标宋简体" w:hAnsi="方正小标宋简体" w:eastAsia="方正小标宋简体" w:cs="方正小标宋简体"/>
          <w:b w:val="0"/>
          <w:bCs w:val="0"/>
          <w:sz w:val="44"/>
          <w:szCs w:val="44"/>
          <w:lang w:eastAsia="zh-CN"/>
        </w:rPr>
        <w:t>2024年</w:t>
      </w:r>
      <w:r>
        <w:rPr>
          <w:rFonts w:hint="eastAsia" w:ascii="方正小标宋简体" w:hAnsi="方正小标宋简体" w:eastAsia="方正小标宋简体" w:cs="方正小标宋简体"/>
          <w:b w:val="0"/>
          <w:bCs w:val="0"/>
          <w:sz w:val="44"/>
          <w:szCs w:val="44"/>
        </w:rPr>
        <w:t>省社科基金地区项目选题汇总表</w:t>
      </w:r>
    </w:p>
    <w:p>
      <w:pPr>
        <w:spacing w:line="560" w:lineRule="exact"/>
        <w:rPr>
          <w:rFonts w:hint="eastAsia"/>
          <w:sz w:val="28"/>
          <w:szCs w:val="28"/>
        </w:rPr>
      </w:pPr>
      <w:r>
        <w:rPr>
          <w:rFonts w:hint="eastAsia"/>
          <w:sz w:val="28"/>
          <w:szCs w:val="28"/>
        </w:rPr>
        <w:t>单位名称（盖章）：                                     联系人：                            年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553"/>
        <w:gridCol w:w="4791"/>
        <w:gridCol w:w="1791"/>
        <w:gridCol w:w="1505"/>
        <w:gridCol w:w="180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908" w:type="dxa"/>
            <w:noWrap w:val="0"/>
            <w:vAlign w:val="top"/>
          </w:tcPr>
          <w:p>
            <w:pPr>
              <w:spacing w:line="560" w:lineRule="exact"/>
              <w:jc w:val="center"/>
              <w:rPr>
                <w:rFonts w:hint="eastAsia" w:ascii="仿宋_GB2312" w:eastAsia="仿宋_GB2312"/>
                <w:b/>
                <w:sz w:val="30"/>
                <w:szCs w:val="30"/>
              </w:rPr>
            </w:pPr>
            <w:r>
              <w:rPr>
                <w:rFonts w:hint="eastAsia" w:ascii="仿宋_GB2312" w:eastAsia="仿宋_GB2312"/>
                <w:b/>
                <w:sz w:val="30"/>
                <w:szCs w:val="30"/>
              </w:rPr>
              <w:t>序号</w:t>
            </w:r>
          </w:p>
        </w:tc>
        <w:tc>
          <w:tcPr>
            <w:tcW w:w="1553" w:type="dxa"/>
            <w:noWrap w:val="0"/>
            <w:vAlign w:val="top"/>
          </w:tcPr>
          <w:p>
            <w:pPr>
              <w:spacing w:line="560" w:lineRule="exact"/>
              <w:jc w:val="center"/>
              <w:rPr>
                <w:rFonts w:hint="eastAsia" w:ascii="仿宋_GB2312" w:eastAsia="仿宋_GB2312"/>
                <w:b/>
                <w:sz w:val="30"/>
                <w:szCs w:val="30"/>
              </w:rPr>
            </w:pPr>
            <w:r>
              <w:rPr>
                <w:rFonts w:hint="eastAsia" w:ascii="仿宋_GB2312" w:eastAsia="仿宋_GB2312"/>
                <w:b/>
                <w:sz w:val="30"/>
                <w:szCs w:val="30"/>
              </w:rPr>
              <w:t>项目类别</w:t>
            </w:r>
          </w:p>
        </w:tc>
        <w:tc>
          <w:tcPr>
            <w:tcW w:w="4791" w:type="dxa"/>
            <w:noWrap w:val="0"/>
            <w:vAlign w:val="top"/>
          </w:tcPr>
          <w:p>
            <w:pPr>
              <w:spacing w:line="560" w:lineRule="exact"/>
              <w:jc w:val="center"/>
              <w:rPr>
                <w:rFonts w:hint="eastAsia" w:ascii="仿宋_GB2312" w:eastAsia="仿宋_GB2312"/>
                <w:b/>
                <w:sz w:val="30"/>
                <w:szCs w:val="30"/>
              </w:rPr>
            </w:pPr>
            <w:r>
              <w:rPr>
                <w:rFonts w:hint="eastAsia" w:ascii="仿宋_GB2312" w:eastAsia="仿宋_GB2312"/>
                <w:b/>
                <w:sz w:val="30"/>
                <w:szCs w:val="30"/>
              </w:rPr>
              <w:t>选题名称</w:t>
            </w:r>
          </w:p>
        </w:tc>
        <w:tc>
          <w:tcPr>
            <w:tcW w:w="1791" w:type="dxa"/>
            <w:noWrap w:val="0"/>
            <w:vAlign w:val="top"/>
          </w:tcPr>
          <w:p>
            <w:pPr>
              <w:spacing w:line="560" w:lineRule="exact"/>
              <w:jc w:val="center"/>
              <w:rPr>
                <w:rFonts w:hint="eastAsia" w:ascii="仿宋_GB2312" w:eastAsia="仿宋_GB2312"/>
                <w:b/>
                <w:sz w:val="30"/>
                <w:szCs w:val="30"/>
              </w:rPr>
            </w:pPr>
            <w:r>
              <w:rPr>
                <w:rFonts w:hint="eastAsia" w:ascii="仿宋_GB2312" w:eastAsia="仿宋_GB2312"/>
                <w:b/>
                <w:sz w:val="30"/>
                <w:szCs w:val="30"/>
                <w:lang w:eastAsia="zh-CN"/>
              </w:rPr>
              <w:t>申请人</w:t>
            </w:r>
            <w:r>
              <w:rPr>
                <w:rFonts w:hint="eastAsia" w:ascii="仿宋_GB2312" w:eastAsia="仿宋_GB2312"/>
                <w:b/>
                <w:sz w:val="30"/>
                <w:szCs w:val="30"/>
              </w:rPr>
              <w:t>姓名</w:t>
            </w:r>
          </w:p>
        </w:tc>
        <w:tc>
          <w:tcPr>
            <w:tcW w:w="1505" w:type="dxa"/>
            <w:noWrap w:val="0"/>
            <w:vAlign w:val="top"/>
          </w:tcPr>
          <w:p>
            <w:pPr>
              <w:spacing w:line="560" w:lineRule="exact"/>
              <w:jc w:val="center"/>
              <w:rPr>
                <w:rFonts w:hint="eastAsia" w:ascii="仿宋_GB2312" w:eastAsia="仿宋_GB2312"/>
                <w:b/>
                <w:sz w:val="30"/>
                <w:szCs w:val="30"/>
              </w:rPr>
            </w:pPr>
            <w:r>
              <w:rPr>
                <w:rFonts w:hint="eastAsia" w:ascii="仿宋_GB2312" w:eastAsia="仿宋_GB2312"/>
                <w:b/>
                <w:sz w:val="30"/>
                <w:szCs w:val="30"/>
              </w:rPr>
              <w:t>联系电话</w:t>
            </w:r>
          </w:p>
        </w:tc>
        <w:tc>
          <w:tcPr>
            <w:tcW w:w="1800" w:type="dxa"/>
            <w:noWrap w:val="0"/>
            <w:vAlign w:val="top"/>
          </w:tcPr>
          <w:p>
            <w:pPr>
              <w:spacing w:line="560" w:lineRule="exact"/>
              <w:jc w:val="center"/>
              <w:rPr>
                <w:rFonts w:hint="eastAsia" w:ascii="仿宋_GB2312" w:eastAsia="仿宋_GB2312"/>
                <w:b/>
                <w:sz w:val="30"/>
                <w:szCs w:val="30"/>
              </w:rPr>
            </w:pPr>
            <w:r>
              <w:rPr>
                <w:rFonts w:hint="eastAsia" w:ascii="仿宋_GB2312" w:eastAsia="仿宋_GB2312"/>
                <w:b/>
                <w:sz w:val="30"/>
                <w:szCs w:val="30"/>
              </w:rPr>
              <w:t>职称/职务</w:t>
            </w:r>
          </w:p>
        </w:tc>
        <w:tc>
          <w:tcPr>
            <w:tcW w:w="1826" w:type="dxa"/>
            <w:noWrap w:val="0"/>
            <w:vAlign w:val="top"/>
          </w:tcPr>
          <w:p>
            <w:pPr>
              <w:spacing w:line="560" w:lineRule="exact"/>
              <w:jc w:val="center"/>
              <w:rPr>
                <w:rFonts w:hint="eastAsia" w:ascii="仿宋_GB2312" w:eastAsia="仿宋_GB2312"/>
                <w:b/>
                <w:sz w:val="30"/>
                <w:szCs w:val="30"/>
              </w:rPr>
            </w:pPr>
            <w:r>
              <w:rPr>
                <w:rFonts w:hint="eastAsia" w:ascii="仿宋_GB2312" w:eastAsia="仿宋_GB2312"/>
                <w:b/>
                <w:sz w:val="30"/>
                <w:szCs w:val="30"/>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908" w:type="dxa"/>
            <w:noWrap w:val="0"/>
            <w:vAlign w:val="top"/>
          </w:tcPr>
          <w:p>
            <w:pPr>
              <w:spacing w:line="560" w:lineRule="exact"/>
              <w:jc w:val="center"/>
              <w:rPr>
                <w:rFonts w:hint="eastAsia" w:ascii="仿宋_GB2312" w:eastAsia="仿宋_GB2312"/>
                <w:sz w:val="32"/>
                <w:szCs w:val="32"/>
              </w:rPr>
            </w:pPr>
          </w:p>
        </w:tc>
        <w:tc>
          <w:tcPr>
            <w:tcW w:w="1553" w:type="dxa"/>
            <w:noWrap w:val="0"/>
            <w:vAlign w:val="top"/>
          </w:tcPr>
          <w:p>
            <w:pPr>
              <w:spacing w:line="560" w:lineRule="exact"/>
              <w:jc w:val="center"/>
              <w:rPr>
                <w:rFonts w:hint="eastAsia" w:ascii="仿宋_GB2312" w:eastAsia="仿宋_GB2312"/>
                <w:sz w:val="32"/>
                <w:szCs w:val="32"/>
              </w:rPr>
            </w:pPr>
          </w:p>
        </w:tc>
        <w:tc>
          <w:tcPr>
            <w:tcW w:w="4791" w:type="dxa"/>
            <w:noWrap w:val="0"/>
            <w:vAlign w:val="top"/>
          </w:tcPr>
          <w:p>
            <w:pPr>
              <w:spacing w:line="560" w:lineRule="exact"/>
              <w:jc w:val="center"/>
              <w:rPr>
                <w:rFonts w:hint="eastAsia" w:ascii="仿宋_GB2312" w:eastAsia="仿宋_GB2312"/>
                <w:sz w:val="32"/>
                <w:szCs w:val="32"/>
              </w:rPr>
            </w:pPr>
          </w:p>
        </w:tc>
        <w:tc>
          <w:tcPr>
            <w:tcW w:w="1791" w:type="dxa"/>
            <w:noWrap w:val="0"/>
            <w:vAlign w:val="top"/>
          </w:tcPr>
          <w:p>
            <w:pPr>
              <w:spacing w:line="560" w:lineRule="exact"/>
              <w:jc w:val="center"/>
              <w:rPr>
                <w:rFonts w:hint="eastAsia" w:ascii="仿宋_GB2312" w:eastAsia="仿宋_GB2312"/>
                <w:sz w:val="32"/>
                <w:szCs w:val="32"/>
              </w:rPr>
            </w:pPr>
          </w:p>
        </w:tc>
        <w:tc>
          <w:tcPr>
            <w:tcW w:w="1505" w:type="dxa"/>
            <w:noWrap w:val="0"/>
            <w:vAlign w:val="top"/>
          </w:tcPr>
          <w:p>
            <w:pPr>
              <w:spacing w:line="560" w:lineRule="exact"/>
              <w:jc w:val="center"/>
              <w:rPr>
                <w:rFonts w:hint="eastAsia" w:ascii="仿宋_GB2312" w:eastAsia="仿宋_GB2312"/>
                <w:sz w:val="32"/>
                <w:szCs w:val="32"/>
              </w:rPr>
            </w:pPr>
          </w:p>
        </w:tc>
        <w:tc>
          <w:tcPr>
            <w:tcW w:w="1800" w:type="dxa"/>
            <w:noWrap w:val="0"/>
            <w:vAlign w:val="top"/>
          </w:tcPr>
          <w:p>
            <w:pPr>
              <w:spacing w:line="560" w:lineRule="exact"/>
              <w:jc w:val="center"/>
              <w:rPr>
                <w:rFonts w:hint="eastAsia" w:ascii="仿宋_GB2312" w:eastAsia="仿宋_GB2312"/>
                <w:sz w:val="32"/>
                <w:szCs w:val="32"/>
              </w:rPr>
            </w:pPr>
          </w:p>
        </w:tc>
        <w:tc>
          <w:tcPr>
            <w:tcW w:w="1826" w:type="dxa"/>
            <w:noWrap w:val="0"/>
            <w:vAlign w:val="top"/>
          </w:tcPr>
          <w:p>
            <w:pPr>
              <w:spacing w:line="56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908" w:type="dxa"/>
            <w:noWrap w:val="0"/>
            <w:vAlign w:val="top"/>
          </w:tcPr>
          <w:p>
            <w:pPr>
              <w:spacing w:line="560" w:lineRule="exact"/>
              <w:jc w:val="center"/>
              <w:rPr>
                <w:rFonts w:hint="eastAsia" w:ascii="仿宋_GB2312" w:eastAsia="仿宋_GB2312"/>
                <w:sz w:val="32"/>
                <w:szCs w:val="32"/>
              </w:rPr>
            </w:pPr>
          </w:p>
        </w:tc>
        <w:tc>
          <w:tcPr>
            <w:tcW w:w="1553" w:type="dxa"/>
            <w:noWrap w:val="0"/>
            <w:vAlign w:val="top"/>
          </w:tcPr>
          <w:p>
            <w:pPr>
              <w:spacing w:line="560" w:lineRule="exact"/>
              <w:jc w:val="center"/>
              <w:rPr>
                <w:rFonts w:hint="eastAsia" w:ascii="仿宋_GB2312" w:eastAsia="仿宋_GB2312"/>
                <w:sz w:val="32"/>
                <w:szCs w:val="32"/>
              </w:rPr>
            </w:pPr>
          </w:p>
        </w:tc>
        <w:tc>
          <w:tcPr>
            <w:tcW w:w="4791" w:type="dxa"/>
            <w:noWrap w:val="0"/>
            <w:vAlign w:val="top"/>
          </w:tcPr>
          <w:p>
            <w:pPr>
              <w:spacing w:line="560" w:lineRule="exact"/>
              <w:jc w:val="center"/>
              <w:rPr>
                <w:rFonts w:hint="eastAsia" w:ascii="仿宋_GB2312" w:eastAsia="仿宋_GB2312"/>
                <w:sz w:val="32"/>
                <w:szCs w:val="32"/>
              </w:rPr>
            </w:pPr>
          </w:p>
        </w:tc>
        <w:tc>
          <w:tcPr>
            <w:tcW w:w="1791" w:type="dxa"/>
            <w:noWrap w:val="0"/>
            <w:vAlign w:val="top"/>
          </w:tcPr>
          <w:p>
            <w:pPr>
              <w:spacing w:line="560" w:lineRule="exact"/>
              <w:jc w:val="center"/>
              <w:rPr>
                <w:rFonts w:hint="eastAsia" w:ascii="仿宋_GB2312" w:eastAsia="仿宋_GB2312"/>
                <w:sz w:val="32"/>
                <w:szCs w:val="32"/>
              </w:rPr>
            </w:pPr>
          </w:p>
        </w:tc>
        <w:tc>
          <w:tcPr>
            <w:tcW w:w="1505" w:type="dxa"/>
            <w:noWrap w:val="0"/>
            <w:vAlign w:val="top"/>
          </w:tcPr>
          <w:p>
            <w:pPr>
              <w:spacing w:line="560" w:lineRule="exact"/>
              <w:jc w:val="center"/>
              <w:rPr>
                <w:rFonts w:hint="eastAsia" w:ascii="仿宋_GB2312" w:eastAsia="仿宋_GB2312"/>
                <w:sz w:val="32"/>
                <w:szCs w:val="32"/>
              </w:rPr>
            </w:pPr>
          </w:p>
        </w:tc>
        <w:tc>
          <w:tcPr>
            <w:tcW w:w="1800" w:type="dxa"/>
            <w:noWrap w:val="0"/>
            <w:vAlign w:val="top"/>
          </w:tcPr>
          <w:p>
            <w:pPr>
              <w:spacing w:line="560" w:lineRule="exact"/>
              <w:jc w:val="center"/>
              <w:rPr>
                <w:rFonts w:hint="eastAsia" w:ascii="仿宋_GB2312" w:eastAsia="仿宋_GB2312"/>
                <w:sz w:val="32"/>
                <w:szCs w:val="32"/>
              </w:rPr>
            </w:pPr>
          </w:p>
        </w:tc>
        <w:tc>
          <w:tcPr>
            <w:tcW w:w="1826" w:type="dxa"/>
            <w:noWrap w:val="0"/>
            <w:vAlign w:val="top"/>
          </w:tcPr>
          <w:p>
            <w:pPr>
              <w:spacing w:line="56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908" w:type="dxa"/>
            <w:noWrap w:val="0"/>
            <w:vAlign w:val="top"/>
          </w:tcPr>
          <w:p>
            <w:pPr>
              <w:spacing w:line="560" w:lineRule="exact"/>
              <w:jc w:val="center"/>
              <w:rPr>
                <w:rFonts w:hint="eastAsia" w:ascii="仿宋_GB2312" w:eastAsia="仿宋_GB2312"/>
                <w:sz w:val="32"/>
                <w:szCs w:val="32"/>
              </w:rPr>
            </w:pPr>
          </w:p>
        </w:tc>
        <w:tc>
          <w:tcPr>
            <w:tcW w:w="1553" w:type="dxa"/>
            <w:noWrap w:val="0"/>
            <w:vAlign w:val="top"/>
          </w:tcPr>
          <w:p>
            <w:pPr>
              <w:spacing w:line="560" w:lineRule="exact"/>
              <w:jc w:val="center"/>
              <w:rPr>
                <w:rFonts w:hint="eastAsia" w:ascii="仿宋_GB2312" w:eastAsia="仿宋_GB2312"/>
                <w:sz w:val="32"/>
                <w:szCs w:val="32"/>
              </w:rPr>
            </w:pPr>
          </w:p>
        </w:tc>
        <w:tc>
          <w:tcPr>
            <w:tcW w:w="4791" w:type="dxa"/>
            <w:noWrap w:val="0"/>
            <w:vAlign w:val="top"/>
          </w:tcPr>
          <w:p>
            <w:pPr>
              <w:spacing w:line="560" w:lineRule="exact"/>
              <w:jc w:val="center"/>
              <w:rPr>
                <w:rFonts w:hint="eastAsia" w:ascii="仿宋_GB2312" w:eastAsia="仿宋_GB2312"/>
                <w:sz w:val="32"/>
                <w:szCs w:val="32"/>
              </w:rPr>
            </w:pPr>
          </w:p>
        </w:tc>
        <w:tc>
          <w:tcPr>
            <w:tcW w:w="1791" w:type="dxa"/>
            <w:noWrap w:val="0"/>
            <w:vAlign w:val="top"/>
          </w:tcPr>
          <w:p>
            <w:pPr>
              <w:spacing w:line="560" w:lineRule="exact"/>
              <w:jc w:val="center"/>
              <w:rPr>
                <w:rFonts w:hint="eastAsia" w:ascii="仿宋_GB2312" w:eastAsia="仿宋_GB2312"/>
                <w:sz w:val="32"/>
                <w:szCs w:val="32"/>
              </w:rPr>
            </w:pPr>
          </w:p>
        </w:tc>
        <w:tc>
          <w:tcPr>
            <w:tcW w:w="1505" w:type="dxa"/>
            <w:noWrap w:val="0"/>
            <w:vAlign w:val="top"/>
          </w:tcPr>
          <w:p>
            <w:pPr>
              <w:spacing w:line="560" w:lineRule="exact"/>
              <w:jc w:val="center"/>
              <w:rPr>
                <w:rFonts w:hint="eastAsia" w:ascii="仿宋_GB2312" w:eastAsia="仿宋_GB2312"/>
                <w:sz w:val="32"/>
                <w:szCs w:val="32"/>
              </w:rPr>
            </w:pPr>
          </w:p>
        </w:tc>
        <w:tc>
          <w:tcPr>
            <w:tcW w:w="1800" w:type="dxa"/>
            <w:noWrap w:val="0"/>
            <w:vAlign w:val="top"/>
          </w:tcPr>
          <w:p>
            <w:pPr>
              <w:spacing w:line="560" w:lineRule="exact"/>
              <w:jc w:val="center"/>
              <w:rPr>
                <w:rFonts w:hint="eastAsia" w:ascii="仿宋_GB2312" w:eastAsia="仿宋_GB2312"/>
                <w:sz w:val="32"/>
                <w:szCs w:val="32"/>
              </w:rPr>
            </w:pPr>
          </w:p>
        </w:tc>
        <w:tc>
          <w:tcPr>
            <w:tcW w:w="1826" w:type="dxa"/>
            <w:noWrap w:val="0"/>
            <w:vAlign w:val="top"/>
          </w:tcPr>
          <w:p>
            <w:pPr>
              <w:spacing w:line="56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908" w:type="dxa"/>
            <w:noWrap w:val="0"/>
            <w:vAlign w:val="top"/>
          </w:tcPr>
          <w:p>
            <w:pPr>
              <w:spacing w:line="560" w:lineRule="exact"/>
              <w:jc w:val="center"/>
              <w:rPr>
                <w:rFonts w:hint="eastAsia" w:ascii="仿宋_GB2312" w:eastAsia="仿宋_GB2312"/>
                <w:sz w:val="32"/>
                <w:szCs w:val="32"/>
              </w:rPr>
            </w:pPr>
          </w:p>
        </w:tc>
        <w:tc>
          <w:tcPr>
            <w:tcW w:w="1553" w:type="dxa"/>
            <w:noWrap w:val="0"/>
            <w:vAlign w:val="top"/>
          </w:tcPr>
          <w:p>
            <w:pPr>
              <w:spacing w:line="560" w:lineRule="exact"/>
              <w:jc w:val="center"/>
              <w:rPr>
                <w:rFonts w:hint="eastAsia" w:ascii="仿宋_GB2312" w:eastAsia="仿宋_GB2312"/>
                <w:sz w:val="32"/>
                <w:szCs w:val="32"/>
              </w:rPr>
            </w:pPr>
          </w:p>
        </w:tc>
        <w:tc>
          <w:tcPr>
            <w:tcW w:w="4791" w:type="dxa"/>
            <w:noWrap w:val="0"/>
            <w:vAlign w:val="top"/>
          </w:tcPr>
          <w:p>
            <w:pPr>
              <w:spacing w:line="560" w:lineRule="exact"/>
              <w:jc w:val="center"/>
              <w:rPr>
                <w:rFonts w:hint="eastAsia" w:ascii="仿宋_GB2312" w:eastAsia="仿宋_GB2312"/>
                <w:sz w:val="32"/>
                <w:szCs w:val="32"/>
              </w:rPr>
            </w:pPr>
          </w:p>
        </w:tc>
        <w:tc>
          <w:tcPr>
            <w:tcW w:w="1791" w:type="dxa"/>
            <w:noWrap w:val="0"/>
            <w:vAlign w:val="top"/>
          </w:tcPr>
          <w:p>
            <w:pPr>
              <w:spacing w:line="560" w:lineRule="exact"/>
              <w:jc w:val="center"/>
              <w:rPr>
                <w:rFonts w:hint="eastAsia" w:ascii="仿宋_GB2312" w:eastAsia="仿宋_GB2312"/>
                <w:sz w:val="32"/>
                <w:szCs w:val="32"/>
              </w:rPr>
            </w:pPr>
          </w:p>
        </w:tc>
        <w:tc>
          <w:tcPr>
            <w:tcW w:w="1505" w:type="dxa"/>
            <w:noWrap w:val="0"/>
            <w:vAlign w:val="top"/>
          </w:tcPr>
          <w:p>
            <w:pPr>
              <w:spacing w:line="560" w:lineRule="exact"/>
              <w:jc w:val="center"/>
              <w:rPr>
                <w:rFonts w:hint="eastAsia" w:ascii="仿宋_GB2312" w:eastAsia="仿宋_GB2312"/>
                <w:sz w:val="32"/>
                <w:szCs w:val="32"/>
              </w:rPr>
            </w:pPr>
          </w:p>
        </w:tc>
        <w:tc>
          <w:tcPr>
            <w:tcW w:w="1800" w:type="dxa"/>
            <w:noWrap w:val="0"/>
            <w:vAlign w:val="top"/>
          </w:tcPr>
          <w:p>
            <w:pPr>
              <w:spacing w:line="560" w:lineRule="exact"/>
              <w:jc w:val="center"/>
              <w:rPr>
                <w:rFonts w:hint="eastAsia" w:ascii="仿宋_GB2312" w:eastAsia="仿宋_GB2312"/>
                <w:sz w:val="32"/>
                <w:szCs w:val="32"/>
              </w:rPr>
            </w:pPr>
          </w:p>
        </w:tc>
        <w:tc>
          <w:tcPr>
            <w:tcW w:w="1826" w:type="dxa"/>
            <w:noWrap w:val="0"/>
            <w:vAlign w:val="top"/>
          </w:tcPr>
          <w:p>
            <w:pPr>
              <w:spacing w:line="56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908" w:type="dxa"/>
            <w:noWrap w:val="0"/>
            <w:vAlign w:val="top"/>
          </w:tcPr>
          <w:p>
            <w:pPr>
              <w:spacing w:line="560" w:lineRule="exact"/>
              <w:jc w:val="center"/>
              <w:rPr>
                <w:rFonts w:hint="eastAsia" w:ascii="仿宋_GB2312" w:eastAsia="仿宋_GB2312"/>
                <w:sz w:val="32"/>
                <w:szCs w:val="32"/>
              </w:rPr>
            </w:pPr>
          </w:p>
        </w:tc>
        <w:tc>
          <w:tcPr>
            <w:tcW w:w="1553" w:type="dxa"/>
            <w:noWrap w:val="0"/>
            <w:vAlign w:val="top"/>
          </w:tcPr>
          <w:p>
            <w:pPr>
              <w:spacing w:line="560" w:lineRule="exact"/>
              <w:jc w:val="center"/>
              <w:rPr>
                <w:rFonts w:hint="eastAsia" w:ascii="仿宋_GB2312" w:eastAsia="仿宋_GB2312"/>
                <w:sz w:val="32"/>
                <w:szCs w:val="32"/>
              </w:rPr>
            </w:pPr>
          </w:p>
        </w:tc>
        <w:tc>
          <w:tcPr>
            <w:tcW w:w="4791" w:type="dxa"/>
            <w:noWrap w:val="0"/>
            <w:vAlign w:val="top"/>
          </w:tcPr>
          <w:p>
            <w:pPr>
              <w:spacing w:line="560" w:lineRule="exact"/>
              <w:jc w:val="center"/>
              <w:rPr>
                <w:rFonts w:hint="eastAsia" w:ascii="仿宋_GB2312" w:eastAsia="仿宋_GB2312"/>
                <w:sz w:val="32"/>
                <w:szCs w:val="32"/>
              </w:rPr>
            </w:pPr>
          </w:p>
        </w:tc>
        <w:tc>
          <w:tcPr>
            <w:tcW w:w="1791" w:type="dxa"/>
            <w:noWrap w:val="0"/>
            <w:vAlign w:val="top"/>
          </w:tcPr>
          <w:p>
            <w:pPr>
              <w:spacing w:line="560" w:lineRule="exact"/>
              <w:jc w:val="center"/>
              <w:rPr>
                <w:rFonts w:hint="eastAsia" w:ascii="仿宋_GB2312" w:eastAsia="仿宋_GB2312"/>
                <w:sz w:val="32"/>
                <w:szCs w:val="32"/>
              </w:rPr>
            </w:pPr>
          </w:p>
        </w:tc>
        <w:tc>
          <w:tcPr>
            <w:tcW w:w="1505" w:type="dxa"/>
            <w:noWrap w:val="0"/>
            <w:vAlign w:val="top"/>
          </w:tcPr>
          <w:p>
            <w:pPr>
              <w:spacing w:line="560" w:lineRule="exact"/>
              <w:jc w:val="center"/>
              <w:rPr>
                <w:rFonts w:hint="eastAsia" w:ascii="仿宋_GB2312" w:eastAsia="仿宋_GB2312"/>
                <w:sz w:val="32"/>
                <w:szCs w:val="32"/>
              </w:rPr>
            </w:pPr>
          </w:p>
        </w:tc>
        <w:tc>
          <w:tcPr>
            <w:tcW w:w="1800" w:type="dxa"/>
            <w:noWrap w:val="0"/>
            <w:vAlign w:val="top"/>
          </w:tcPr>
          <w:p>
            <w:pPr>
              <w:spacing w:line="560" w:lineRule="exact"/>
              <w:jc w:val="center"/>
              <w:rPr>
                <w:rFonts w:hint="eastAsia" w:ascii="仿宋_GB2312" w:eastAsia="仿宋_GB2312"/>
                <w:sz w:val="32"/>
                <w:szCs w:val="32"/>
              </w:rPr>
            </w:pPr>
          </w:p>
        </w:tc>
        <w:tc>
          <w:tcPr>
            <w:tcW w:w="1826" w:type="dxa"/>
            <w:noWrap w:val="0"/>
            <w:vAlign w:val="top"/>
          </w:tcPr>
          <w:p>
            <w:pPr>
              <w:spacing w:line="56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908" w:type="dxa"/>
            <w:noWrap w:val="0"/>
            <w:vAlign w:val="top"/>
          </w:tcPr>
          <w:p>
            <w:pPr>
              <w:spacing w:line="560" w:lineRule="exact"/>
              <w:jc w:val="center"/>
              <w:rPr>
                <w:rFonts w:hint="eastAsia" w:ascii="仿宋_GB2312" w:eastAsia="仿宋_GB2312"/>
                <w:sz w:val="32"/>
                <w:szCs w:val="32"/>
              </w:rPr>
            </w:pPr>
          </w:p>
        </w:tc>
        <w:tc>
          <w:tcPr>
            <w:tcW w:w="1553" w:type="dxa"/>
            <w:noWrap w:val="0"/>
            <w:vAlign w:val="top"/>
          </w:tcPr>
          <w:p>
            <w:pPr>
              <w:spacing w:line="560" w:lineRule="exact"/>
              <w:jc w:val="center"/>
              <w:rPr>
                <w:rFonts w:hint="eastAsia" w:ascii="仿宋_GB2312" w:eastAsia="仿宋_GB2312"/>
                <w:sz w:val="32"/>
                <w:szCs w:val="32"/>
              </w:rPr>
            </w:pPr>
          </w:p>
        </w:tc>
        <w:tc>
          <w:tcPr>
            <w:tcW w:w="4791" w:type="dxa"/>
            <w:noWrap w:val="0"/>
            <w:vAlign w:val="top"/>
          </w:tcPr>
          <w:p>
            <w:pPr>
              <w:spacing w:line="560" w:lineRule="exact"/>
              <w:jc w:val="center"/>
              <w:rPr>
                <w:rFonts w:hint="eastAsia" w:ascii="仿宋_GB2312" w:eastAsia="仿宋_GB2312"/>
                <w:sz w:val="32"/>
                <w:szCs w:val="32"/>
              </w:rPr>
            </w:pPr>
          </w:p>
        </w:tc>
        <w:tc>
          <w:tcPr>
            <w:tcW w:w="1791" w:type="dxa"/>
            <w:noWrap w:val="0"/>
            <w:vAlign w:val="top"/>
          </w:tcPr>
          <w:p>
            <w:pPr>
              <w:spacing w:line="560" w:lineRule="exact"/>
              <w:jc w:val="center"/>
              <w:rPr>
                <w:rFonts w:hint="eastAsia" w:ascii="仿宋_GB2312" w:eastAsia="仿宋_GB2312"/>
                <w:sz w:val="32"/>
                <w:szCs w:val="32"/>
              </w:rPr>
            </w:pPr>
          </w:p>
        </w:tc>
        <w:tc>
          <w:tcPr>
            <w:tcW w:w="1505" w:type="dxa"/>
            <w:noWrap w:val="0"/>
            <w:vAlign w:val="top"/>
          </w:tcPr>
          <w:p>
            <w:pPr>
              <w:spacing w:line="560" w:lineRule="exact"/>
              <w:jc w:val="center"/>
              <w:rPr>
                <w:rFonts w:hint="eastAsia" w:ascii="仿宋_GB2312" w:eastAsia="仿宋_GB2312"/>
                <w:sz w:val="32"/>
                <w:szCs w:val="32"/>
              </w:rPr>
            </w:pPr>
          </w:p>
        </w:tc>
        <w:tc>
          <w:tcPr>
            <w:tcW w:w="1800" w:type="dxa"/>
            <w:noWrap w:val="0"/>
            <w:vAlign w:val="top"/>
          </w:tcPr>
          <w:p>
            <w:pPr>
              <w:spacing w:line="560" w:lineRule="exact"/>
              <w:jc w:val="center"/>
              <w:rPr>
                <w:rFonts w:hint="eastAsia" w:ascii="仿宋_GB2312" w:eastAsia="仿宋_GB2312"/>
                <w:sz w:val="32"/>
                <w:szCs w:val="32"/>
              </w:rPr>
            </w:pPr>
          </w:p>
        </w:tc>
        <w:tc>
          <w:tcPr>
            <w:tcW w:w="1826" w:type="dxa"/>
            <w:noWrap w:val="0"/>
            <w:vAlign w:val="top"/>
          </w:tcPr>
          <w:p>
            <w:pPr>
              <w:spacing w:line="56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908" w:type="dxa"/>
            <w:noWrap w:val="0"/>
            <w:vAlign w:val="top"/>
          </w:tcPr>
          <w:p>
            <w:pPr>
              <w:spacing w:line="560" w:lineRule="exact"/>
              <w:jc w:val="center"/>
              <w:rPr>
                <w:rFonts w:hint="eastAsia" w:ascii="仿宋_GB2312" w:eastAsia="仿宋_GB2312"/>
                <w:sz w:val="32"/>
                <w:szCs w:val="32"/>
              </w:rPr>
            </w:pPr>
          </w:p>
        </w:tc>
        <w:tc>
          <w:tcPr>
            <w:tcW w:w="1553" w:type="dxa"/>
            <w:noWrap w:val="0"/>
            <w:vAlign w:val="top"/>
          </w:tcPr>
          <w:p>
            <w:pPr>
              <w:spacing w:line="560" w:lineRule="exact"/>
              <w:jc w:val="center"/>
              <w:rPr>
                <w:rFonts w:hint="eastAsia" w:ascii="仿宋_GB2312" w:eastAsia="仿宋_GB2312"/>
                <w:sz w:val="32"/>
                <w:szCs w:val="32"/>
              </w:rPr>
            </w:pPr>
          </w:p>
        </w:tc>
        <w:tc>
          <w:tcPr>
            <w:tcW w:w="4791" w:type="dxa"/>
            <w:noWrap w:val="0"/>
            <w:vAlign w:val="top"/>
          </w:tcPr>
          <w:p>
            <w:pPr>
              <w:spacing w:line="560" w:lineRule="exact"/>
              <w:jc w:val="center"/>
              <w:rPr>
                <w:rFonts w:hint="eastAsia" w:ascii="仿宋_GB2312" w:eastAsia="仿宋_GB2312"/>
                <w:sz w:val="32"/>
                <w:szCs w:val="32"/>
              </w:rPr>
            </w:pPr>
          </w:p>
        </w:tc>
        <w:tc>
          <w:tcPr>
            <w:tcW w:w="1791" w:type="dxa"/>
            <w:noWrap w:val="0"/>
            <w:vAlign w:val="top"/>
          </w:tcPr>
          <w:p>
            <w:pPr>
              <w:spacing w:line="560" w:lineRule="exact"/>
              <w:jc w:val="center"/>
              <w:rPr>
                <w:rFonts w:hint="eastAsia" w:ascii="仿宋_GB2312" w:eastAsia="仿宋_GB2312"/>
                <w:sz w:val="32"/>
                <w:szCs w:val="32"/>
              </w:rPr>
            </w:pPr>
          </w:p>
        </w:tc>
        <w:tc>
          <w:tcPr>
            <w:tcW w:w="1505" w:type="dxa"/>
            <w:noWrap w:val="0"/>
            <w:vAlign w:val="top"/>
          </w:tcPr>
          <w:p>
            <w:pPr>
              <w:spacing w:line="560" w:lineRule="exact"/>
              <w:jc w:val="center"/>
              <w:rPr>
                <w:rFonts w:hint="eastAsia" w:ascii="仿宋_GB2312" w:eastAsia="仿宋_GB2312"/>
                <w:sz w:val="32"/>
                <w:szCs w:val="32"/>
              </w:rPr>
            </w:pPr>
          </w:p>
        </w:tc>
        <w:tc>
          <w:tcPr>
            <w:tcW w:w="1800" w:type="dxa"/>
            <w:noWrap w:val="0"/>
            <w:vAlign w:val="top"/>
          </w:tcPr>
          <w:p>
            <w:pPr>
              <w:spacing w:line="560" w:lineRule="exact"/>
              <w:jc w:val="center"/>
              <w:rPr>
                <w:rFonts w:hint="eastAsia" w:ascii="仿宋_GB2312" w:eastAsia="仿宋_GB2312"/>
                <w:sz w:val="32"/>
                <w:szCs w:val="32"/>
              </w:rPr>
            </w:pPr>
          </w:p>
        </w:tc>
        <w:tc>
          <w:tcPr>
            <w:tcW w:w="1826" w:type="dxa"/>
            <w:noWrap w:val="0"/>
            <w:vAlign w:val="top"/>
          </w:tcPr>
          <w:p>
            <w:pPr>
              <w:spacing w:line="56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908" w:type="dxa"/>
            <w:noWrap w:val="0"/>
            <w:vAlign w:val="top"/>
          </w:tcPr>
          <w:p>
            <w:pPr>
              <w:spacing w:line="560" w:lineRule="exact"/>
              <w:jc w:val="center"/>
              <w:rPr>
                <w:rFonts w:hint="eastAsia" w:ascii="仿宋_GB2312" w:eastAsia="仿宋_GB2312"/>
                <w:sz w:val="32"/>
                <w:szCs w:val="32"/>
              </w:rPr>
            </w:pPr>
          </w:p>
        </w:tc>
        <w:tc>
          <w:tcPr>
            <w:tcW w:w="1553" w:type="dxa"/>
            <w:noWrap w:val="0"/>
            <w:vAlign w:val="top"/>
          </w:tcPr>
          <w:p>
            <w:pPr>
              <w:spacing w:line="560" w:lineRule="exact"/>
              <w:jc w:val="center"/>
              <w:rPr>
                <w:rFonts w:hint="eastAsia" w:ascii="仿宋_GB2312" w:eastAsia="仿宋_GB2312"/>
                <w:sz w:val="32"/>
                <w:szCs w:val="32"/>
              </w:rPr>
            </w:pPr>
          </w:p>
        </w:tc>
        <w:tc>
          <w:tcPr>
            <w:tcW w:w="4791" w:type="dxa"/>
            <w:noWrap w:val="0"/>
            <w:vAlign w:val="top"/>
          </w:tcPr>
          <w:p>
            <w:pPr>
              <w:spacing w:line="560" w:lineRule="exact"/>
              <w:jc w:val="center"/>
              <w:rPr>
                <w:rFonts w:hint="eastAsia" w:ascii="仿宋_GB2312" w:eastAsia="仿宋_GB2312"/>
                <w:sz w:val="32"/>
                <w:szCs w:val="32"/>
              </w:rPr>
            </w:pPr>
          </w:p>
        </w:tc>
        <w:tc>
          <w:tcPr>
            <w:tcW w:w="1791" w:type="dxa"/>
            <w:noWrap w:val="0"/>
            <w:vAlign w:val="top"/>
          </w:tcPr>
          <w:p>
            <w:pPr>
              <w:spacing w:line="560" w:lineRule="exact"/>
              <w:jc w:val="center"/>
              <w:rPr>
                <w:rFonts w:hint="eastAsia" w:ascii="仿宋_GB2312" w:eastAsia="仿宋_GB2312"/>
                <w:sz w:val="32"/>
                <w:szCs w:val="32"/>
              </w:rPr>
            </w:pPr>
          </w:p>
        </w:tc>
        <w:tc>
          <w:tcPr>
            <w:tcW w:w="1505" w:type="dxa"/>
            <w:noWrap w:val="0"/>
            <w:vAlign w:val="top"/>
          </w:tcPr>
          <w:p>
            <w:pPr>
              <w:spacing w:line="560" w:lineRule="exact"/>
              <w:jc w:val="center"/>
              <w:rPr>
                <w:rFonts w:hint="eastAsia" w:ascii="仿宋_GB2312" w:eastAsia="仿宋_GB2312"/>
                <w:sz w:val="32"/>
                <w:szCs w:val="32"/>
              </w:rPr>
            </w:pPr>
          </w:p>
        </w:tc>
        <w:tc>
          <w:tcPr>
            <w:tcW w:w="1800" w:type="dxa"/>
            <w:noWrap w:val="0"/>
            <w:vAlign w:val="top"/>
          </w:tcPr>
          <w:p>
            <w:pPr>
              <w:spacing w:line="560" w:lineRule="exact"/>
              <w:jc w:val="center"/>
              <w:rPr>
                <w:rFonts w:hint="eastAsia" w:ascii="仿宋_GB2312" w:eastAsia="仿宋_GB2312"/>
                <w:sz w:val="32"/>
                <w:szCs w:val="32"/>
              </w:rPr>
            </w:pPr>
          </w:p>
        </w:tc>
        <w:tc>
          <w:tcPr>
            <w:tcW w:w="1826" w:type="dxa"/>
            <w:noWrap w:val="0"/>
            <w:vAlign w:val="top"/>
          </w:tcPr>
          <w:p>
            <w:pPr>
              <w:spacing w:line="56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908" w:type="dxa"/>
            <w:noWrap w:val="0"/>
            <w:vAlign w:val="top"/>
          </w:tcPr>
          <w:p>
            <w:pPr>
              <w:spacing w:line="560" w:lineRule="exact"/>
              <w:jc w:val="center"/>
              <w:rPr>
                <w:rFonts w:hint="eastAsia" w:ascii="仿宋_GB2312" w:eastAsia="仿宋_GB2312"/>
                <w:sz w:val="32"/>
                <w:szCs w:val="32"/>
              </w:rPr>
            </w:pPr>
          </w:p>
        </w:tc>
        <w:tc>
          <w:tcPr>
            <w:tcW w:w="1553" w:type="dxa"/>
            <w:noWrap w:val="0"/>
            <w:vAlign w:val="top"/>
          </w:tcPr>
          <w:p>
            <w:pPr>
              <w:spacing w:line="560" w:lineRule="exact"/>
              <w:jc w:val="center"/>
              <w:rPr>
                <w:rFonts w:hint="eastAsia" w:ascii="仿宋_GB2312" w:eastAsia="仿宋_GB2312"/>
                <w:sz w:val="32"/>
                <w:szCs w:val="32"/>
              </w:rPr>
            </w:pPr>
          </w:p>
        </w:tc>
        <w:tc>
          <w:tcPr>
            <w:tcW w:w="4791" w:type="dxa"/>
            <w:noWrap w:val="0"/>
            <w:vAlign w:val="top"/>
          </w:tcPr>
          <w:p>
            <w:pPr>
              <w:spacing w:line="560" w:lineRule="exact"/>
              <w:jc w:val="center"/>
              <w:rPr>
                <w:rFonts w:hint="eastAsia" w:ascii="仿宋_GB2312" w:eastAsia="仿宋_GB2312"/>
                <w:sz w:val="32"/>
                <w:szCs w:val="32"/>
              </w:rPr>
            </w:pPr>
          </w:p>
        </w:tc>
        <w:tc>
          <w:tcPr>
            <w:tcW w:w="1791" w:type="dxa"/>
            <w:noWrap w:val="0"/>
            <w:vAlign w:val="top"/>
          </w:tcPr>
          <w:p>
            <w:pPr>
              <w:spacing w:line="560" w:lineRule="exact"/>
              <w:jc w:val="center"/>
              <w:rPr>
                <w:rFonts w:hint="eastAsia" w:ascii="仿宋_GB2312" w:eastAsia="仿宋_GB2312"/>
                <w:sz w:val="32"/>
                <w:szCs w:val="32"/>
              </w:rPr>
            </w:pPr>
          </w:p>
        </w:tc>
        <w:tc>
          <w:tcPr>
            <w:tcW w:w="1505" w:type="dxa"/>
            <w:noWrap w:val="0"/>
            <w:vAlign w:val="top"/>
          </w:tcPr>
          <w:p>
            <w:pPr>
              <w:spacing w:line="560" w:lineRule="exact"/>
              <w:jc w:val="center"/>
              <w:rPr>
                <w:rFonts w:hint="eastAsia" w:ascii="仿宋_GB2312" w:eastAsia="仿宋_GB2312"/>
                <w:sz w:val="32"/>
                <w:szCs w:val="32"/>
              </w:rPr>
            </w:pPr>
          </w:p>
        </w:tc>
        <w:tc>
          <w:tcPr>
            <w:tcW w:w="1800" w:type="dxa"/>
            <w:noWrap w:val="0"/>
            <w:vAlign w:val="top"/>
          </w:tcPr>
          <w:p>
            <w:pPr>
              <w:spacing w:line="560" w:lineRule="exact"/>
              <w:jc w:val="center"/>
              <w:rPr>
                <w:rFonts w:hint="eastAsia" w:ascii="仿宋_GB2312" w:eastAsia="仿宋_GB2312"/>
                <w:sz w:val="32"/>
                <w:szCs w:val="32"/>
              </w:rPr>
            </w:pPr>
          </w:p>
        </w:tc>
        <w:tc>
          <w:tcPr>
            <w:tcW w:w="1826" w:type="dxa"/>
            <w:noWrap w:val="0"/>
            <w:vAlign w:val="top"/>
          </w:tcPr>
          <w:p>
            <w:pPr>
              <w:spacing w:line="56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Pr>
        <w:tc>
          <w:tcPr>
            <w:tcW w:w="908" w:type="dxa"/>
            <w:noWrap w:val="0"/>
            <w:vAlign w:val="top"/>
          </w:tcPr>
          <w:p>
            <w:pPr>
              <w:spacing w:line="560" w:lineRule="exact"/>
              <w:jc w:val="center"/>
              <w:rPr>
                <w:rFonts w:hint="eastAsia" w:ascii="仿宋_GB2312" w:eastAsia="仿宋_GB2312"/>
                <w:sz w:val="32"/>
                <w:szCs w:val="32"/>
              </w:rPr>
            </w:pPr>
          </w:p>
        </w:tc>
        <w:tc>
          <w:tcPr>
            <w:tcW w:w="1553" w:type="dxa"/>
            <w:noWrap w:val="0"/>
            <w:vAlign w:val="top"/>
          </w:tcPr>
          <w:p>
            <w:pPr>
              <w:spacing w:line="560" w:lineRule="exact"/>
              <w:jc w:val="center"/>
              <w:rPr>
                <w:rFonts w:hint="eastAsia" w:ascii="仿宋_GB2312" w:eastAsia="仿宋_GB2312"/>
                <w:sz w:val="32"/>
                <w:szCs w:val="32"/>
              </w:rPr>
            </w:pPr>
          </w:p>
        </w:tc>
        <w:tc>
          <w:tcPr>
            <w:tcW w:w="4791" w:type="dxa"/>
            <w:noWrap w:val="0"/>
            <w:vAlign w:val="top"/>
          </w:tcPr>
          <w:p>
            <w:pPr>
              <w:spacing w:line="560" w:lineRule="exact"/>
              <w:jc w:val="center"/>
              <w:rPr>
                <w:rFonts w:hint="eastAsia" w:ascii="仿宋_GB2312" w:eastAsia="仿宋_GB2312"/>
                <w:sz w:val="32"/>
                <w:szCs w:val="32"/>
              </w:rPr>
            </w:pPr>
          </w:p>
        </w:tc>
        <w:tc>
          <w:tcPr>
            <w:tcW w:w="1791" w:type="dxa"/>
            <w:noWrap w:val="0"/>
            <w:vAlign w:val="top"/>
          </w:tcPr>
          <w:p>
            <w:pPr>
              <w:spacing w:line="560" w:lineRule="exact"/>
              <w:jc w:val="center"/>
              <w:rPr>
                <w:rFonts w:hint="eastAsia" w:ascii="仿宋_GB2312" w:eastAsia="仿宋_GB2312"/>
                <w:sz w:val="32"/>
                <w:szCs w:val="32"/>
              </w:rPr>
            </w:pPr>
          </w:p>
        </w:tc>
        <w:tc>
          <w:tcPr>
            <w:tcW w:w="1505" w:type="dxa"/>
            <w:noWrap w:val="0"/>
            <w:vAlign w:val="top"/>
          </w:tcPr>
          <w:p>
            <w:pPr>
              <w:spacing w:line="560" w:lineRule="exact"/>
              <w:jc w:val="center"/>
              <w:rPr>
                <w:rFonts w:hint="eastAsia" w:ascii="仿宋_GB2312" w:eastAsia="仿宋_GB2312"/>
                <w:sz w:val="32"/>
                <w:szCs w:val="32"/>
              </w:rPr>
            </w:pPr>
          </w:p>
        </w:tc>
        <w:tc>
          <w:tcPr>
            <w:tcW w:w="1800" w:type="dxa"/>
            <w:noWrap w:val="0"/>
            <w:vAlign w:val="top"/>
          </w:tcPr>
          <w:p>
            <w:pPr>
              <w:spacing w:line="560" w:lineRule="exact"/>
              <w:jc w:val="center"/>
              <w:rPr>
                <w:rFonts w:hint="eastAsia" w:ascii="仿宋_GB2312" w:eastAsia="仿宋_GB2312"/>
                <w:sz w:val="32"/>
                <w:szCs w:val="32"/>
              </w:rPr>
            </w:pPr>
          </w:p>
        </w:tc>
        <w:tc>
          <w:tcPr>
            <w:tcW w:w="1826" w:type="dxa"/>
            <w:noWrap w:val="0"/>
            <w:vAlign w:val="top"/>
          </w:tcPr>
          <w:p>
            <w:pPr>
              <w:spacing w:line="560" w:lineRule="exact"/>
              <w:jc w:val="center"/>
              <w:rPr>
                <w:rFonts w:hint="eastAsia" w:ascii="仿宋_GB2312" w:eastAsia="仿宋_GB2312"/>
                <w:sz w:val="32"/>
                <w:szCs w:val="32"/>
              </w:rPr>
            </w:pPr>
          </w:p>
        </w:tc>
      </w:tr>
    </w:tbl>
    <w:p>
      <w:bookmarkStart w:id="1" w:name="End"/>
      <w:bookmarkEnd w:id="1"/>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16" w:usb3="00000000" w:csb0="00040001"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lang/>
                            </w:rPr>
                            <w:t xml:space="preserve"> 2 -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A37HO53QEAAL4DAAAOAAAAAAAAAAEAIAAAADQBAABkcnMvZTJvRG9jLnhtbFBLBQYAAAAABgAG&#10;AFkBAACDBQAAAAA=&#10;">
              <v:fill on="f" focussize="0,0"/>
              <v:stroke on="f"/>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lang/>
                      </w:rPr>
                      <w:t xml:space="preserve">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6FA16BE3-1A2E-40ED-8C60-EA808275CB1A}"/>
    <w:docVar w:name="DocumentName" w:val="{3212855D-9A48-4F6F-AFB0-9C6B884C75A3}"/>
  </w:docVars>
  <w:rsids>
    <w:rsidRoot w:val="001C5087"/>
    <w:rsid w:val="000167C6"/>
    <w:rsid w:val="00020997"/>
    <w:rsid w:val="000460BA"/>
    <w:rsid w:val="0005147F"/>
    <w:rsid w:val="00051F1C"/>
    <w:rsid w:val="000526DC"/>
    <w:rsid w:val="00066D17"/>
    <w:rsid w:val="00072C27"/>
    <w:rsid w:val="00073791"/>
    <w:rsid w:val="00073AD5"/>
    <w:rsid w:val="000832B8"/>
    <w:rsid w:val="000910DD"/>
    <w:rsid w:val="00095227"/>
    <w:rsid w:val="000A48B8"/>
    <w:rsid w:val="000A7D39"/>
    <w:rsid w:val="000D182F"/>
    <w:rsid w:val="000D1E72"/>
    <w:rsid w:val="000E7470"/>
    <w:rsid w:val="00107999"/>
    <w:rsid w:val="00113895"/>
    <w:rsid w:val="00113D26"/>
    <w:rsid w:val="0014303E"/>
    <w:rsid w:val="001436DE"/>
    <w:rsid w:val="001437A5"/>
    <w:rsid w:val="00165B79"/>
    <w:rsid w:val="00180A4A"/>
    <w:rsid w:val="00182380"/>
    <w:rsid w:val="001A2FA7"/>
    <w:rsid w:val="001A495D"/>
    <w:rsid w:val="001A56E3"/>
    <w:rsid w:val="001B0D41"/>
    <w:rsid w:val="001C5087"/>
    <w:rsid w:val="001D1084"/>
    <w:rsid w:val="001D5CED"/>
    <w:rsid w:val="001E3AA9"/>
    <w:rsid w:val="001E6992"/>
    <w:rsid w:val="001F1F81"/>
    <w:rsid w:val="001F5ABC"/>
    <w:rsid w:val="00202F2E"/>
    <w:rsid w:val="00203A52"/>
    <w:rsid w:val="002113D7"/>
    <w:rsid w:val="002236D8"/>
    <w:rsid w:val="00235767"/>
    <w:rsid w:val="0024399E"/>
    <w:rsid w:val="002523EE"/>
    <w:rsid w:val="0025712C"/>
    <w:rsid w:val="00257A6A"/>
    <w:rsid w:val="00257B3B"/>
    <w:rsid w:val="00261516"/>
    <w:rsid w:val="002720DA"/>
    <w:rsid w:val="002724FB"/>
    <w:rsid w:val="002866E2"/>
    <w:rsid w:val="002936DA"/>
    <w:rsid w:val="002A4401"/>
    <w:rsid w:val="002B6B0E"/>
    <w:rsid w:val="002D06F7"/>
    <w:rsid w:val="002D6F16"/>
    <w:rsid w:val="002E1408"/>
    <w:rsid w:val="002F6BFC"/>
    <w:rsid w:val="00310FE6"/>
    <w:rsid w:val="00322E12"/>
    <w:rsid w:val="00322F2B"/>
    <w:rsid w:val="003270CB"/>
    <w:rsid w:val="003274BD"/>
    <w:rsid w:val="00337CE4"/>
    <w:rsid w:val="00343ED7"/>
    <w:rsid w:val="00344E7A"/>
    <w:rsid w:val="00354538"/>
    <w:rsid w:val="003549D8"/>
    <w:rsid w:val="00355252"/>
    <w:rsid w:val="0035538F"/>
    <w:rsid w:val="00362F3D"/>
    <w:rsid w:val="0036337D"/>
    <w:rsid w:val="003708EB"/>
    <w:rsid w:val="00374581"/>
    <w:rsid w:val="00376015"/>
    <w:rsid w:val="0038603D"/>
    <w:rsid w:val="00390D20"/>
    <w:rsid w:val="00392BF3"/>
    <w:rsid w:val="00396905"/>
    <w:rsid w:val="003C3A93"/>
    <w:rsid w:val="003D7374"/>
    <w:rsid w:val="003E2BA5"/>
    <w:rsid w:val="003E5232"/>
    <w:rsid w:val="003E52CA"/>
    <w:rsid w:val="003F1F4B"/>
    <w:rsid w:val="003F62D7"/>
    <w:rsid w:val="00402B3D"/>
    <w:rsid w:val="00412359"/>
    <w:rsid w:val="00412B71"/>
    <w:rsid w:val="00412ECE"/>
    <w:rsid w:val="004135AC"/>
    <w:rsid w:val="00417762"/>
    <w:rsid w:val="004178BE"/>
    <w:rsid w:val="004207FB"/>
    <w:rsid w:val="004248F3"/>
    <w:rsid w:val="0043040D"/>
    <w:rsid w:val="00430D0C"/>
    <w:rsid w:val="00434131"/>
    <w:rsid w:val="0044531E"/>
    <w:rsid w:val="004623C2"/>
    <w:rsid w:val="00467F28"/>
    <w:rsid w:val="004710B4"/>
    <w:rsid w:val="0047486E"/>
    <w:rsid w:val="00485AF6"/>
    <w:rsid w:val="004A0BB8"/>
    <w:rsid w:val="004B1C5A"/>
    <w:rsid w:val="004B40A3"/>
    <w:rsid w:val="004C3474"/>
    <w:rsid w:val="004C7563"/>
    <w:rsid w:val="004D0F2F"/>
    <w:rsid w:val="004D360A"/>
    <w:rsid w:val="004E4715"/>
    <w:rsid w:val="004E6765"/>
    <w:rsid w:val="004E7E5B"/>
    <w:rsid w:val="004F621E"/>
    <w:rsid w:val="0050538D"/>
    <w:rsid w:val="005209B8"/>
    <w:rsid w:val="00521C84"/>
    <w:rsid w:val="0052341F"/>
    <w:rsid w:val="00545AD6"/>
    <w:rsid w:val="00546662"/>
    <w:rsid w:val="00546A27"/>
    <w:rsid w:val="00546B59"/>
    <w:rsid w:val="00556A32"/>
    <w:rsid w:val="00560FBE"/>
    <w:rsid w:val="0056284A"/>
    <w:rsid w:val="005643B7"/>
    <w:rsid w:val="005741D0"/>
    <w:rsid w:val="00576003"/>
    <w:rsid w:val="005836BB"/>
    <w:rsid w:val="00586E3D"/>
    <w:rsid w:val="00595BCF"/>
    <w:rsid w:val="005B3837"/>
    <w:rsid w:val="005B62DE"/>
    <w:rsid w:val="005E5C7C"/>
    <w:rsid w:val="005F2D49"/>
    <w:rsid w:val="005F5B37"/>
    <w:rsid w:val="006023E2"/>
    <w:rsid w:val="006028D6"/>
    <w:rsid w:val="0060376D"/>
    <w:rsid w:val="00604A8C"/>
    <w:rsid w:val="006117FD"/>
    <w:rsid w:val="006126EA"/>
    <w:rsid w:val="00613C26"/>
    <w:rsid w:val="006323EA"/>
    <w:rsid w:val="0064316C"/>
    <w:rsid w:val="00650B2A"/>
    <w:rsid w:val="00651738"/>
    <w:rsid w:val="00662367"/>
    <w:rsid w:val="0066569D"/>
    <w:rsid w:val="00687206"/>
    <w:rsid w:val="006A187E"/>
    <w:rsid w:val="006B080B"/>
    <w:rsid w:val="006C2C72"/>
    <w:rsid w:val="006C4DA3"/>
    <w:rsid w:val="006C5318"/>
    <w:rsid w:val="006D00E0"/>
    <w:rsid w:val="006E0999"/>
    <w:rsid w:val="006F26B6"/>
    <w:rsid w:val="006F2AF3"/>
    <w:rsid w:val="006F701B"/>
    <w:rsid w:val="00705BCA"/>
    <w:rsid w:val="00706790"/>
    <w:rsid w:val="007110E6"/>
    <w:rsid w:val="00727649"/>
    <w:rsid w:val="007311DC"/>
    <w:rsid w:val="007339B7"/>
    <w:rsid w:val="007454DC"/>
    <w:rsid w:val="00751061"/>
    <w:rsid w:val="0075290E"/>
    <w:rsid w:val="0076122C"/>
    <w:rsid w:val="007635AD"/>
    <w:rsid w:val="00773C36"/>
    <w:rsid w:val="00777FF4"/>
    <w:rsid w:val="00786CDD"/>
    <w:rsid w:val="007A6E85"/>
    <w:rsid w:val="007A7DEC"/>
    <w:rsid w:val="007C17BC"/>
    <w:rsid w:val="007E0CE3"/>
    <w:rsid w:val="007F2F85"/>
    <w:rsid w:val="008016BD"/>
    <w:rsid w:val="00806656"/>
    <w:rsid w:val="00813A1E"/>
    <w:rsid w:val="00814A83"/>
    <w:rsid w:val="008174D9"/>
    <w:rsid w:val="00836D1C"/>
    <w:rsid w:val="00840C07"/>
    <w:rsid w:val="00852770"/>
    <w:rsid w:val="008543DD"/>
    <w:rsid w:val="00855DDB"/>
    <w:rsid w:val="00861E0C"/>
    <w:rsid w:val="008737E1"/>
    <w:rsid w:val="00875BBE"/>
    <w:rsid w:val="00886673"/>
    <w:rsid w:val="008A0141"/>
    <w:rsid w:val="008A3F41"/>
    <w:rsid w:val="008C3D1D"/>
    <w:rsid w:val="008C40F2"/>
    <w:rsid w:val="008E0D48"/>
    <w:rsid w:val="008E57FF"/>
    <w:rsid w:val="008F3C7B"/>
    <w:rsid w:val="008F59B8"/>
    <w:rsid w:val="009040E6"/>
    <w:rsid w:val="00912281"/>
    <w:rsid w:val="009142FF"/>
    <w:rsid w:val="00944201"/>
    <w:rsid w:val="009547D5"/>
    <w:rsid w:val="00955C6E"/>
    <w:rsid w:val="009564E5"/>
    <w:rsid w:val="00962B18"/>
    <w:rsid w:val="009746E0"/>
    <w:rsid w:val="0098024C"/>
    <w:rsid w:val="00994F15"/>
    <w:rsid w:val="009A23F2"/>
    <w:rsid w:val="009B6673"/>
    <w:rsid w:val="009C6285"/>
    <w:rsid w:val="009C725D"/>
    <w:rsid w:val="009D2165"/>
    <w:rsid w:val="009D6F16"/>
    <w:rsid w:val="009E33D6"/>
    <w:rsid w:val="009E39BB"/>
    <w:rsid w:val="009F246F"/>
    <w:rsid w:val="00A025E8"/>
    <w:rsid w:val="00A03A29"/>
    <w:rsid w:val="00A05DBB"/>
    <w:rsid w:val="00A117EF"/>
    <w:rsid w:val="00A11D81"/>
    <w:rsid w:val="00A12C5C"/>
    <w:rsid w:val="00A16634"/>
    <w:rsid w:val="00A25096"/>
    <w:rsid w:val="00A328C3"/>
    <w:rsid w:val="00A55084"/>
    <w:rsid w:val="00A56EB3"/>
    <w:rsid w:val="00A709C1"/>
    <w:rsid w:val="00A70FBE"/>
    <w:rsid w:val="00A70FD2"/>
    <w:rsid w:val="00A77586"/>
    <w:rsid w:val="00A77CD5"/>
    <w:rsid w:val="00A95A5A"/>
    <w:rsid w:val="00AA0CFE"/>
    <w:rsid w:val="00AA3187"/>
    <w:rsid w:val="00AC41E4"/>
    <w:rsid w:val="00AD3DAA"/>
    <w:rsid w:val="00AE3F47"/>
    <w:rsid w:val="00AE60B7"/>
    <w:rsid w:val="00AE6AD7"/>
    <w:rsid w:val="00B037D6"/>
    <w:rsid w:val="00B05A24"/>
    <w:rsid w:val="00B13A59"/>
    <w:rsid w:val="00B1405E"/>
    <w:rsid w:val="00B21E7A"/>
    <w:rsid w:val="00B24852"/>
    <w:rsid w:val="00B27F64"/>
    <w:rsid w:val="00B3251F"/>
    <w:rsid w:val="00B372C8"/>
    <w:rsid w:val="00B4512C"/>
    <w:rsid w:val="00B53853"/>
    <w:rsid w:val="00B56FB2"/>
    <w:rsid w:val="00B617AE"/>
    <w:rsid w:val="00B800E7"/>
    <w:rsid w:val="00B80F05"/>
    <w:rsid w:val="00B86ACF"/>
    <w:rsid w:val="00B86BB8"/>
    <w:rsid w:val="00B93B5D"/>
    <w:rsid w:val="00BA0978"/>
    <w:rsid w:val="00BA1DF9"/>
    <w:rsid w:val="00BA62C2"/>
    <w:rsid w:val="00BB1BAB"/>
    <w:rsid w:val="00BC573E"/>
    <w:rsid w:val="00BC5A0E"/>
    <w:rsid w:val="00BD75EE"/>
    <w:rsid w:val="00BD7DBC"/>
    <w:rsid w:val="00BE290E"/>
    <w:rsid w:val="00BE5AC6"/>
    <w:rsid w:val="00BE75C6"/>
    <w:rsid w:val="00C01527"/>
    <w:rsid w:val="00C15B7E"/>
    <w:rsid w:val="00C165E9"/>
    <w:rsid w:val="00C222DF"/>
    <w:rsid w:val="00C22A19"/>
    <w:rsid w:val="00C2384A"/>
    <w:rsid w:val="00C23EB2"/>
    <w:rsid w:val="00C27C0A"/>
    <w:rsid w:val="00C44B70"/>
    <w:rsid w:val="00C55466"/>
    <w:rsid w:val="00C57432"/>
    <w:rsid w:val="00C72B6E"/>
    <w:rsid w:val="00C771C3"/>
    <w:rsid w:val="00C803E4"/>
    <w:rsid w:val="00C85EC6"/>
    <w:rsid w:val="00C9344B"/>
    <w:rsid w:val="00C9686C"/>
    <w:rsid w:val="00C972DC"/>
    <w:rsid w:val="00CA1572"/>
    <w:rsid w:val="00CA21CA"/>
    <w:rsid w:val="00CA27EC"/>
    <w:rsid w:val="00CA29A8"/>
    <w:rsid w:val="00CA61FC"/>
    <w:rsid w:val="00CA71FD"/>
    <w:rsid w:val="00CB0245"/>
    <w:rsid w:val="00CC0E10"/>
    <w:rsid w:val="00CE031A"/>
    <w:rsid w:val="00CE6584"/>
    <w:rsid w:val="00CF2F08"/>
    <w:rsid w:val="00CF3E2D"/>
    <w:rsid w:val="00D02CC9"/>
    <w:rsid w:val="00D04F53"/>
    <w:rsid w:val="00D06C56"/>
    <w:rsid w:val="00D0716A"/>
    <w:rsid w:val="00D13F04"/>
    <w:rsid w:val="00D30EAA"/>
    <w:rsid w:val="00D461F0"/>
    <w:rsid w:val="00D52B8E"/>
    <w:rsid w:val="00D67926"/>
    <w:rsid w:val="00D73A66"/>
    <w:rsid w:val="00D77015"/>
    <w:rsid w:val="00D80DEC"/>
    <w:rsid w:val="00D87CB1"/>
    <w:rsid w:val="00D93059"/>
    <w:rsid w:val="00DB280F"/>
    <w:rsid w:val="00DB365C"/>
    <w:rsid w:val="00DB59E8"/>
    <w:rsid w:val="00DB5A8C"/>
    <w:rsid w:val="00DB6927"/>
    <w:rsid w:val="00DF3928"/>
    <w:rsid w:val="00E00671"/>
    <w:rsid w:val="00E02BD5"/>
    <w:rsid w:val="00E218A6"/>
    <w:rsid w:val="00E23311"/>
    <w:rsid w:val="00E27074"/>
    <w:rsid w:val="00E33E86"/>
    <w:rsid w:val="00E40D2F"/>
    <w:rsid w:val="00E43A28"/>
    <w:rsid w:val="00E507F5"/>
    <w:rsid w:val="00E5157A"/>
    <w:rsid w:val="00E552AB"/>
    <w:rsid w:val="00E56A43"/>
    <w:rsid w:val="00E60EA7"/>
    <w:rsid w:val="00E613DE"/>
    <w:rsid w:val="00E7754E"/>
    <w:rsid w:val="00E81661"/>
    <w:rsid w:val="00E83CA4"/>
    <w:rsid w:val="00E90678"/>
    <w:rsid w:val="00EA1B63"/>
    <w:rsid w:val="00EA31CE"/>
    <w:rsid w:val="00EC5651"/>
    <w:rsid w:val="00EE5FE3"/>
    <w:rsid w:val="00EE70B9"/>
    <w:rsid w:val="00EF0209"/>
    <w:rsid w:val="00F13379"/>
    <w:rsid w:val="00F21E66"/>
    <w:rsid w:val="00F22DDE"/>
    <w:rsid w:val="00F23997"/>
    <w:rsid w:val="00F32A65"/>
    <w:rsid w:val="00F44092"/>
    <w:rsid w:val="00F468ED"/>
    <w:rsid w:val="00F5529D"/>
    <w:rsid w:val="00F57388"/>
    <w:rsid w:val="00F63ABE"/>
    <w:rsid w:val="00F81624"/>
    <w:rsid w:val="00F8435D"/>
    <w:rsid w:val="00F864CF"/>
    <w:rsid w:val="00FB21D9"/>
    <w:rsid w:val="00FC3293"/>
    <w:rsid w:val="00FC4910"/>
    <w:rsid w:val="00FD19AA"/>
    <w:rsid w:val="00FD21B3"/>
    <w:rsid w:val="00FD6C68"/>
    <w:rsid w:val="00FE1475"/>
    <w:rsid w:val="00FF53C7"/>
    <w:rsid w:val="03FD38DC"/>
    <w:rsid w:val="049E0BD5"/>
    <w:rsid w:val="050B72C1"/>
    <w:rsid w:val="0551453F"/>
    <w:rsid w:val="056876DE"/>
    <w:rsid w:val="063A6493"/>
    <w:rsid w:val="070A1721"/>
    <w:rsid w:val="08364EF6"/>
    <w:rsid w:val="09317E9F"/>
    <w:rsid w:val="0B817F4A"/>
    <w:rsid w:val="0CF30CE4"/>
    <w:rsid w:val="1304245F"/>
    <w:rsid w:val="14F1597F"/>
    <w:rsid w:val="16DDF1BF"/>
    <w:rsid w:val="171C73C9"/>
    <w:rsid w:val="18E17C79"/>
    <w:rsid w:val="1C5C317E"/>
    <w:rsid w:val="1C5E52DA"/>
    <w:rsid w:val="1D541A31"/>
    <w:rsid w:val="1D9F7A52"/>
    <w:rsid w:val="1EEE1C05"/>
    <w:rsid w:val="1F7F19DD"/>
    <w:rsid w:val="1FCC4B96"/>
    <w:rsid w:val="1FFDC971"/>
    <w:rsid w:val="204421F2"/>
    <w:rsid w:val="2376196F"/>
    <w:rsid w:val="239B04C8"/>
    <w:rsid w:val="23FFEFB4"/>
    <w:rsid w:val="25B32B7C"/>
    <w:rsid w:val="2B165482"/>
    <w:rsid w:val="2B3B15F0"/>
    <w:rsid w:val="2CD16B7B"/>
    <w:rsid w:val="2CEE26DB"/>
    <w:rsid w:val="2D42EF39"/>
    <w:rsid w:val="2DEC63B3"/>
    <w:rsid w:val="2E324DF8"/>
    <w:rsid w:val="2F1E3B64"/>
    <w:rsid w:val="2F514781"/>
    <w:rsid w:val="318B3BFB"/>
    <w:rsid w:val="32E753E1"/>
    <w:rsid w:val="32F856B0"/>
    <w:rsid w:val="34983D4D"/>
    <w:rsid w:val="35F75E67"/>
    <w:rsid w:val="364067A9"/>
    <w:rsid w:val="37C2791F"/>
    <w:rsid w:val="38CB3C54"/>
    <w:rsid w:val="3A97580C"/>
    <w:rsid w:val="3AAFDF05"/>
    <w:rsid w:val="3C362142"/>
    <w:rsid w:val="3CC13DA2"/>
    <w:rsid w:val="3DB26456"/>
    <w:rsid w:val="3E430244"/>
    <w:rsid w:val="3F314862"/>
    <w:rsid w:val="483824DF"/>
    <w:rsid w:val="4F206FF4"/>
    <w:rsid w:val="510F5728"/>
    <w:rsid w:val="517E6FD1"/>
    <w:rsid w:val="51BA33A3"/>
    <w:rsid w:val="52AA5A36"/>
    <w:rsid w:val="54545792"/>
    <w:rsid w:val="56377447"/>
    <w:rsid w:val="57AC5430"/>
    <w:rsid w:val="593552B4"/>
    <w:rsid w:val="5AE65D96"/>
    <w:rsid w:val="5BAE284A"/>
    <w:rsid w:val="5EF736DD"/>
    <w:rsid w:val="5F8753A9"/>
    <w:rsid w:val="5FB14BE8"/>
    <w:rsid w:val="5FD7B0EC"/>
    <w:rsid w:val="5FFF2D3C"/>
    <w:rsid w:val="60496789"/>
    <w:rsid w:val="626168F8"/>
    <w:rsid w:val="63AA730C"/>
    <w:rsid w:val="66B46A65"/>
    <w:rsid w:val="66D9497D"/>
    <w:rsid w:val="67172100"/>
    <w:rsid w:val="676120DE"/>
    <w:rsid w:val="6BF6D0F8"/>
    <w:rsid w:val="6C843FDE"/>
    <w:rsid w:val="6D2F52FF"/>
    <w:rsid w:val="6DEF4F23"/>
    <w:rsid w:val="6E9A8441"/>
    <w:rsid w:val="6FE5D23F"/>
    <w:rsid w:val="6FEE5D2D"/>
    <w:rsid w:val="6FFFC8E6"/>
    <w:rsid w:val="718469F5"/>
    <w:rsid w:val="71FBE5E4"/>
    <w:rsid w:val="73285B78"/>
    <w:rsid w:val="740F2EB0"/>
    <w:rsid w:val="74DF70F9"/>
    <w:rsid w:val="755C326C"/>
    <w:rsid w:val="757B1438"/>
    <w:rsid w:val="76B2F946"/>
    <w:rsid w:val="76FD1130"/>
    <w:rsid w:val="775F012B"/>
    <w:rsid w:val="775FF17E"/>
    <w:rsid w:val="77E13B98"/>
    <w:rsid w:val="77FF71A9"/>
    <w:rsid w:val="77FF949D"/>
    <w:rsid w:val="781C7698"/>
    <w:rsid w:val="794B3DD0"/>
    <w:rsid w:val="79EF6FC8"/>
    <w:rsid w:val="7ADF3957"/>
    <w:rsid w:val="7AF60623"/>
    <w:rsid w:val="7AFF80DA"/>
    <w:rsid w:val="7BBD28DB"/>
    <w:rsid w:val="7BC28BD2"/>
    <w:rsid w:val="7BD34AC5"/>
    <w:rsid w:val="7BDFD941"/>
    <w:rsid w:val="7BF719DD"/>
    <w:rsid w:val="7BF973F4"/>
    <w:rsid w:val="7D6E815E"/>
    <w:rsid w:val="7D77C3D5"/>
    <w:rsid w:val="7DF345C7"/>
    <w:rsid w:val="7DFA7BBD"/>
    <w:rsid w:val="7EBDA120"/>
    <w:rsid w:val="7F6295C2"/>
    <w:rsid w:val="7FBC13E3"/>
    <w:rsid w:val="7FBEDE1E"/>
    <w:rsid w:val="7FCAE739"/>
    <w:rsid w:val="7FCE1640"/>
    <w:rsid w:val="7FF7BF53"/>
    <w:rsid w:val="7FFF423F"/>
    <w:rsid w:val="9FFF4682"/>
    <w:rsid w:val="B5FF50C7"/>
    <w:rsid w:val="B9FF1607"/>
    <w:rsid w:val="BAFE9A83"/>
    <w:rsid w:val="BBFFA64A"/>
    <w:rsid w:val="BD97A08F"/>
    <w:rsid w:val="BFBD800C"/>
    <w:rsid w:val="BFEB331F"/>
    <w:rsid w:val="CDFF0060"/>
    <w:rsid w:val="CEBDA40A"/>
    <w:rsid w:val="DBAE661C"/>
    <w:rsid w:val="DDB49480"/>
    <w:rsid w:val="DEEF2F48"/>
    <w:rsid w:val="DF377E08"/>
    <w:rsid w:val="DF5DCDE4"/>
    <w:rsid w:val="DFF6B270"/>
    <w:rsid w:val="DFFF3B51"/>
    <w:rsid w:val="E57F0B28"/>
    <w:rsid w:val="E7CF355A"/>
    <w:rsid w:val="E7FE133A"/>
    <w:rsid w:val="E7FE4B2D"/>
    <w:rsid w:val="EBF726B2"/>
    <w:rsid w:val="EEFBA50C"/>
    <w:rsid w:val="EFB62231"/>
    <w:rsid w:val="EFF722E9"/>
    <w:rsid w:val="EFFFBFE2"/>
    <w:rsid w:val="F66F2D63"/>
    <w:rsid w:val="F6F794CA"/>
    <w:rsid w:val="F79FF19E"/>
    <w:rsid w:val="FB779CF7"/>
    <w:rsid w:val="FBFA7629"/>
    <w:rsid w:val="FBFF693C"/>
    <w:rsid w:val="FBFFD939"/>
    <w:rsid w:val="FDBF1819"/>
    <w:rsid w:val="FEF7553B"/>
    <w:rsid w:val="FF3A8B3F"/>
    <w:rsid w:val="FF3B29E9"/>
    <w:rsid w:val="FFB2D335"/>
    <w:rsid w:val="FFFF72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Date"/>
    <w:basedOn w:val="1"/>
    <w:next w:val="1"/>
    <w:uiPriority w:val="0"/>
    <w:pPr>
      <w:ind w:left="100" w:leftChars="2500"/>
    </w:pPr>
    <w:rPr>
      <w:rFonts w:ascii="Times New Roman" w:hAnsi="Times New Roman" w:eastAsia="宋体" w:cs="Times New Roman"/>
      <w:sz w:val="32"/>
    </w:rPr>
  </w:style>
  <w:style w:type="paragraph" w:styleId="3">
    <w:name w:val="footer"/>
    <w:basedOn w:val="1"/>
    <w:link w:val="10"/>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rPr>
  </w:style>
  <w:style w:type="character" w:customStyle="1" w:styleId="10">
    <w:name w:val="页脚 Char"/>
    <w:link w:val="3"/>
    <w:uiPriority w:val="99"/>
    <w:rPr>
      <w:rFonts w:ascii="Times New Roman" w:hAnsi="Times New Roman" w:eastAsia="宋体" w:cs="Times New Roman"/>
      <w:kern w:val="2"/>
      <w:sz w:val="18"/>
      <w:szCs w:val="18"/>
    </w:rPr>
  </w:style>
  <w:style w:type="character" w:customStyle="1" w:styleId="11">
    <w:name w:val="页眉 Char"/>
    <w:link w:val="4"/>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1321</Words>
  <Characters>1421</Characters>
  <Lines>10</Lines>
  <Paragraphs>2</Paragraphs>
  <TotalTime>2</TotalTime>
  <ScaleCrop>false</ScaleCrop>
  <LinksUpToDate>false</LinksUpToDate>
  <CharactersWithSpaces>1553</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2020-03-20T19:28:00Z</dcterms:created>
  <dc:creator>dddddd</dc:creator>
  <cp:lastModifiedBy>user</cp:lastModifiedBy>
  <cp:lastPrinted>2022-03-17T14:46:16Z</cp:lastPrinted>
  <dcterms:modified xsi:type="dcterms:W3CDTF">2024-03-12T15:54:50Z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4B4C3C73115A717F4A0AF0652B10B7F7</vt:lpwstr>
  </property>
</Properties>
</file>